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86E" w:rsidRPr="008C5D7D" w:rsidRDefault="007E1D2E" w:rsidP="00043903">
      <w:pPr>
        <w:pStyle w:val="Style16"/>
        <w:widowControl/>
        <w:spacing w:line="240" w:lineRule="exact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1506220</wp:posOffset>
            </wp:positionH>
            <wp:positionV relativeFrom="margin">
              <wp:posOffset>-1488440</wp:posOffset>
            </wp:positionV>
            <wp:extent cx="3924300" cy="1176020"/>
            <wp:effectExtent l="0" t="0" r="0" b="5080"/>
            <wp:wrapSquare wrapText="bothSides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1176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66E5" w:rsidRPr="008C5D7D">
        <w:rPr>
          <w:rStyle w:val="FontStyle26"/>
          <w:color w:val="19407B"/>
          <w:rtl/>
          <w:lang w:val="he-IL"/>
        </w:rPr>
        <w:br w:type="column"/>
      </w:r>
    </w:p>
    <w:p w:rsidR="008A086E" w:rsidRPr="008C5D7D" w:rsidRDefault="008A086E" w:rsidP="00043903">
      <w:pPr>
        <w:pStyle w:val="Style16"/>
        <w:widowControl/>
        <w:spacing w:line="240" w:lineRule="exact"/>
        <w:jc w:val="center"/>
      </w:pPr>
    </w:p>
    <w:p w:rsidR="008A086E" w:rsidRPr="008C5D7D" w:rsidRDefault="008A086E">
      <w:pPr>
        <w:pStyle w:val="Style16"/>
        <w:widowControl/>
        <w:spacing w:before="202"/>
        <w:jc w:val="right"/>
        <w:rPr>
          <w:rStyle w:val="FontStyle31"/>
          <w:rFonts w:ascii="Times New Roman" w:hAnsi="Times New Roman" w:cs="Times New Roman"/>
          <w:b w:val="0"/>
          <w:bCs w:val="0"/>
          <w:color w:val="19407B"/>
        </w:rPr>
        <w:sectPr w:rsidR="008A086E" w:rsidRPr="008C5D7D">
          <w:type w:val="continuous"/>
          <w:pgSz w:w="16837" w:h="23810"/>
          <w:pgMar w:top="3733" w:right="4069" w:bottom="1440" w:left="3618" w:header="720" w:footer="720" w:gutter="0"/>
          <w:cols w:num="2" w:space="720" w:equalWidth="0">
            <w:col w:w="4982" w:space="2112"/>
            <w:col w:w="2054"/>
          </w:cols>
          <w:noEndnote/>
        </w:sectPr>
        <w:pPrChange w:id="0" w:author="שמעון גליל" w:date="2018-02-05T14:33:00Z">
          <w:pPr>
            <w:pStyle w:val="Style16"/>
            <w:widowControl/>
            <w:spacing w:before="202"/>
            <w:jc w:val="center"/>
          </w:pPr>
        </w:pPrChange>
      </w:pPr>
    </w:p>
    <w:p w:rsidR="00043903" w:rsidRPr="00043903" w:rsidRDefault="00043903" w:rsidP="00043903">
      <w:pPr>
        <w:pStyle w:val="Style1"/>
        <w:widowControl/>
        <w:bidi/>
        <w:ind w:left="5"/>
        <w:jc w:val="center"/>
        <w:rPr>
          <w:rStyle w:val="FontStyle27"/>
          <w:rFonts w:ascii="Times New Roman" w:hAnsi="Times New Roman" w:cs="Times New Roman"/>
          <w:b/>
          <w:bCs/>
          <w:color w:val="19407B"/>
          <w:sz w:val="40"/>
          <w:szCs w:val="40"/>
          <w:rtl/>
        </w:rPr>
      </w:pPr>
      <w:r w:rsidRPr="00043903">
        <w:rPr>
          <w:rStyle w:val="FontStyle27"/>
          <w:rFonts w:ascii="Times New Roman" w:hAnsi="Times New Roman" w:cs="Times New Roman" w:hint="cs"/>
          <w:b/>
          <w:bCs/>
          <w:color w:val="19407B"/>
          <w:sz w:val="40"/>
          <w:szCs w:val="40"/>
          <w:rtl/>
        </w:rPr>
        <w:t>רחוב המצודה 23 אזור 5800167</w:t>
      </w:r>
    </w:p>
    <w:p w:rsidR="00043903" w:rsidRPr="00043903" w:rsidRDefault="00043903" w:rsidP="00043903">
      <w:pPr>
        <w:pStyle w:val="Style1"/>
        <w:widowControl/>
        <w:bidi/>
        <w:ind w:left="5"/>
        <w:jc w:val="center"/>
        <w:rPr>
          <w:rStyle w:val="FontStyle27"/>
          <w:rFonts w:ascii="Times New Roman" w:hAnsi="Times New Roman" w:cs="Times New Roman"/>
          <w:b/>
          <w:bCs/>
          <w:color w:val="19407B"/>
          <w:sz w:val="40"/>
          <w:szCs w:val="40"/>
          <w:rtl/>
        </w:rPr>
      </w:pPr>
      <w:r w:rsidRPr="00043903">
        <w:rPr>
          <w:rStyle w:val="FontStyle27"/>
          <w:rFonts w:ascii="Times New Roman" w:hAnsi="Times New Roman" w:cs="Times New Roman" w:hint="cs"/>
          <w:b/>
          <w:bCs/>
          <w:color w:val="19407B"/>
          <w:sz w:val="40"/>
          <w:szCs w:val="40"/>
          <w:rtl/>
        </w:rPr>
        <w:t>2008*</w:t>
      </w:r>
    </w:p>
    <w:p w:rsidR="008A086E" w:rsidRDefault="00816A3F" w:rsidP="00043903">
      <w:pPr>
        <w:pStyle w:val="Style3"/>
        <w:widowControl/>
        <w:bidi/>
        <w:spacing w:before="67"/>
        <w:jc w:val="center"/>
        <w:rPr>
          <w:rStyle w:val="FontStyle28"/>
          <w:color w:val="19407B"/>
          <w:sz w:val="28"/>
          <w:szCs w:val="28"/>
          <w:u w:val="single"/>
          <w:rtl/>
          <w:lang w:val="he-IL"/>
        </w:rPr>
      </w:pPr>
      <w:r>
        <w:rPr>
          <w:rStyle w:val="FontStyle28"/>
          <w:rFonts w:hint="cs"/>
          <w:color w:val="19407B"/>
          <w:sz w:val="28"/>
          <w:szCs w:val="28"/>
          <w:u w:val="single"/>
          <w:rtl/>
          <w:lang w:val="he-IL"/>
        </w:rPr>
        <w:t>כ</w:t>
      </w:r>
      <w:r w:rsidR="00F966E5" w:rsidRPr="003E7E63">
        <w:rPr>
          <w:rStyle w:val="FontStyle28"/>
          <w:color w:val="19407B"/>
          <w:sz w:val="28"/>
          <w:szCs w:val="28"/>
          <w:u w:val="single"/>
          <w:rtl/>
          <w:lang w:val="he-IL"/>
        </w:rPr>
        <w:t>תב שירות לכיסו</w:t>
      </w:r>
      <w:r w:rsidR="006F2188" w:rsidRPr="003E7E63">
        <w:rPr>
          <w:rStyle w:val="FontStyle28"/>
          <w:color w:val="19407B"/>
          <w:sz w:val="28"/>
          <w:szCs w:val="28"/>
          <w:u w:val="single"/>
          <w:rtl/>
          <w:lang w:val="he-IL"/>
        </w:rPr>
        <w:t>י</w:t>
      </w:r>
      <w:r w:rsidR="00F966E5" w:rsidRPr="003E7E63">
        <w:rPr>
          <w:rStyle w:val="FontStyle28"/>
          <w:color w:val="19407B"/>
          <w:sz w:val="28"/>
          <w:szCs w:val="28"/>
          <w:u w:val="single"/>
          <w:rtl/>
          <w:lang w:val="he-IL"/>
        </w:rPr>
        <w:t xml:space="preserve"> שבר שמשות(</w:t>
      </w:r>
      <w:r w:rsidR="00043903">
        <w:rPr>
          <w:rStyle w:val="FontStyle28"/>
          <w:rFonts w:hint="cs"/>
          <w:color w:val="19407B"/>
          <w:sz w:val="28"/>
          <w:szCs w:val="28"/>
          <w:u w:val="single"/>
          <w:rtl/>
          <w:lang w:val="he-IL"/>
        </w:rPr>
        <w:t>02</w:t>
      </w:r>
      <w:r w:rsidR="00F966E5" w:rsidRPr="003E7E63">
        <w:rPr>
          <w:rStyle w:val="FontStyle28"/>
          <w:color w:val="19407B"/>
          <w:sz w:val="28"/>
          <w:szCs w:val="28"/>
          <w:u w:val="single"/>
          <w:rtl/>
          <w:lang w:val="he-IL"/>
        </w:rPr>
        <w:t>/</w:t>
      </w:r>
      <w:r w:rsidR="00043903">
        <w:rPr>
          <w:rStyle w:val="FontStyle28"/>
          <w:rFonts w:hint="cs"/>
          <w:color w:val="19407B"/>
          <w:sz w:val="28"/>
          <w:szCs w:val="28"/>
          <w:u w:val="single"/>
          <w:rtl/>
          <w:lang w:val="he-IL"/>
        </w:rPr>
        <w:t>2018</w:t>
      </w:r>
      <w:r w:rsidR="00F966E5" w:rsidRPr="003E7E63">
        <w:rPr>
          <w:rStyle w:val="FontStyle28"/>
          <w:color w:val="19407B"/>
          <w:sz w:val="28"/>
          <w:szCs w:val="28"/>
          <w:u w:val="single"/>
          <w:rtl/>
          <w:lang w:val="he-IL"/>
        </w:rPr>
        <w:t>)</w:t>
      </w:r>
    </w:p>
    <w:p w:rsidR="00816A3F" w:rsidRDefault="00816A3F" w:rsidP="00816A3F">
      <w:pPr>
        <w:pStyle w:val="Style3"/>
        <w:widowControl/>
        <w:bidi/>
        <w:spacing w:before="67"/>
        <w:jc w:val="center"/>
        <w:rPr>
          <w:rStyle w:val="FontStyle28"/>
          <w:color w:val="19407B"/>
          <w:sz w:val="28"/>
          <w:szCs w:val="28"/>
          <w:u w:val="single"/>
          <w:rtl/>
          <w:lang w:val="he-IL"/>
        </w:rPr>
      </w:pPr>
    </w:p>
    <w:p w:rsidR="00816A3F" w:rsidRDefault="00816A3F" w:rsidP="00816A3F">
      <w:pPr>
        <w:pStyle w:val="Style3"/>
        <w:widowControl/>
        <w:numPr>
          <w:ilvl w:val="0"/>
          <w:numId w:val="3"/>
        </w:numPr>
        <w:bidi/>
        <w:spacing w:before="67"/>
        <w:rPr>
          <w:rStyle w:val="FontStyle28"/>
          <w:b w:val="0"/>
          <w:bCs w:val="0"/>
          <w:color w:val="19407B"/>
          <w:sz w:val="24"/>
          <w:szCs w:val="24"/>
          <w:rtl/>
          <w:lang w:val="he-IL"/>
        </w:rPr>
      </w:pPr>
      <w:r w:rsidRPr="00816A3F">
        <w:rPr>
          <w:rStyle w:val="FontStyle28"/>
          <w:rFonts w:hint="cs"/>
          <w:color w:val="19407B"/>
          <w:sz w:val="24"/>
          <w:szCs w:val="24"/>
          <w:rtl/>
          <w:lang w:val="he-IL"/>
        </w:rPr>
        <w:t>הגדרות</w:t>
      </w:r>
      <w:r>
        <w:rPr>
          <w:rStyle w:val="FontStyle28"/>
          <w:rFonts w:hint="cs"/>
          <w:b w:val="0"/>
          <w:bCs w:val="0"/>
          <w:color w:val="19407B"/>
          <w:sz w:val="24"/>
          <w:szCs w:val="24"/>
          <w:rtl/>
          <w:lang w:val="he-IL"/>
        </w:rPr>
        <w:t xml:space="preserve">: </w:t>
      </w:r>
    </w:p>
    <w:p w:rsidR="00816A3F" w:rsidRDefault="00816A3F" w:rsidP="00816A3F">
      <w:pPr>
        <w:pStyle w:val="Style3"/>
        <w:widowControl/>
        <w:bidi/>
        <w:spacing w:before="67"/>
        <w:ind w:left="720"/>
        <w:rPr>
          <w:rStyle w:val="FontStyle28"/>
          <w:b w:val="0"/>
          <w:bCs w:val="0"/>
          <w:color w:val="19407B"/>
          <w:sz w:val="24"/>
          <w:szCs w:val="24"/>
          <w:rtl/>
          <w:lang w:val="he-IL"/>
        </w:rPr>
      </w:pPr>
      <w:r>
        <w:rPr>
          <w:rStyle w:val="FontStyle28"/>
          <w:rFonts w:hint="cs"/>
          <w:color w:val="19407B"/>
          <w:sz w:val="24"/>
          <w:szCs w:val="24"/>
          <w:rtl/>
          <w:lang w:val="he-IL"/>
        </w:rPr>
        <w:t xml:space="preserve">"הפוליסה" </w:t>
      </w:r>
      <w:r>
        <w:rPr>
          <w:rStyle w:val="FontStyle28"/>
          <w:rFonts w:hint="cs"/>
          <w:b w:val="0"/>
          <w:bCs w:val="0"/>
          <w:color w:val="19407B"/>
          <w:sz w:val="24"/>
          <w:szCs w:val="24"/>
          <w:rtl/>
          <w:lang w:val="he-IL"/>
        </w:rPr>
        <w:t xml:space="preserve">פוליסה לביטוח כלי רכב של פיה מבוטח כלי הרכב אצל הכשרה חברה לביטוח בע"מ (להלן "הכשרה חברה לביטוח בע"מ" ) ואשר כתב שירות זה מצורף אליה. </w:t>
      </w:r>
    </w:p>
    <w:p w:rsidR="00816A3F" w:rsidRDefault="00816A3F" w:rsidP="00816A3F">
      <w:pPr>
        <w:pStyle w:val="Style3"/>
        <w:widowControl/>
        <w:bidi/>
        <w:spacing w:before="67"/>
        <w:ind w:left="720"/>
        <w:rPr>
          <w:rStyle w:val="FontStyle28"/>
          <w:b w:val="0"/>
          <w:bCs w:val="0"/>
          <w:color w:val="19407B"/>
          <w:sz w:val="24"/>
          <w:szCs w:val="24"/>
          <w:rtl/>
          <w:lang w:val="he-IL"/>
        </w:rPr>
      </w:pPr>
      <w:r w:rsidRPr="00816A3F">
        <w:rPr>
          <w:rStyle w:val="FontStyle28"/>
          <w:rFonts w:hint="cs"/>
          <w:color w:val="19407B"/>
          <w:sz w:val="24"/>
          <w:szCs w:val="24"/>
          <w:rtl/>
          <w:lang w:val="he-IL"/>
        </w:rPr>
        <w:t>"הרשימה"</w:t>
      </w:r>
      <w:r w:rsidRPr="00816A3F">
        <w:rPr>
          <w:rStyle w:val="FontStyle28"/>
          <w:rFonts w:hint="cs"/>
          <w:b w:val="0"/>
          <w:bCs w:val="0"/>
          <w:color w:val="19407B"/>
          <w:sz w:val="24"/>
          <w:szCs w:val="24"/>
          <w:rtl/>
          <w:lang w:val="he-IL"/>
        </w:rPr>
        <w:t xml:space="preserve"> הרשימה מצורפת לפוליסה ומהווה חלק בלתי נפרד הימנה, כפי שתעודכן מעת לעת.</w:t>
      </w:r>
    </w:p>
    <w:p w:rsidR="00816A3F" w:rsidRDefault="00816A3F" w:rsidP="00816A3F">
      <w:pPr>
        <w:pStyle w:val="Style3"/>
        <w:widowControl/>
        <w:bidi/>
        <w:spacing w:before="67"/>
        <w:ind w:left="720"/>
        <w:rPr>
          <w:rStyle w:val="FontStyle28"/>
          <w:b w:val="0"/>
          <w:bCs w:val="0"/>
          <w:color w:val="19407B"/>
          <w:sz w:val="24"/>
          <w:szCs w:val="24"/>
          <w:rtl/>
          <w:lang w:val="he-IL"/>
        </w:rPr>
      </w:pPr>
      <w:r>
        <w:rPr>
          <w:rStyle w:val="FontStyle28"/>
          <w:rFonts w:hint="cs"/>
          <w:color w:val="19407B"/>
          <w:sz w:val="24"/>
          <w:szCs w:val="24"/>
          <w:rtl/>
          <w:lang w:val="he-IL"/>
        </w:rPr>
        <w:t xml:space="preserve">"שמשות" </w:t>
      </w:r>
      <w:r>
        <w:rPr>
          <w:rStyle w:val="FontStyle28"/>
          <w:rFonts w:hint="cs"/>
          <w:b w:val="0"/>
          <w:bCs w:val="0"/>
          <w:color w:val="19407B"/>
          <w:sz w:val="24"/>
          <w:szCs w:val="24"/>
          <w:rtl/>
          <w:lang w:val="he-IL"/>
        </w:rPr>
        <w:t xml:space="preserve">שמשות </w:t>
      </w:r>
      <w:r w:rsidR="006234E1">
        <w:rPr>
          <w:rStyle w:val="FontStyle28"/>
          <w:rFonts w:hint="cs"/>
          <w:b w:val="0"/>
          <w:bCs w:val="0"/>
          <w:color w:val="19407B"/>
          <w:sz w:val="24"/>
          <w:szCs w:val="24"/>
          <w:rtl/>
          <w:lang w:val="he-IL"/>
        </w:rPr>
        <w:t>קדמיות</w:t>
      </w:r>
      <w:r>
        <w:rPr>
          <w:rStyle w:val="FontStyle28"/>
          <w:rFonts w:hint="cs"/>
          <w:b w:val="0"/>
          <w:bCs w:val="0"/>
          <w:color w:val="19407B"/>
          <w:sz w:val="24"/>
          <w:szCs w:val="24"/>
          <w:rtl/>
          <w:lang w:val="he-IL"/>
        </w:rPr>
        <w:t xml:space="preserve">, אחוריות </w:t>
      </w:r>
      <w:proofErr w:type="spellStart"/>
      <w:r>
        <w:rPr>
          <w:rStyle w:val="FontStyle28"/>
          <w:rFonts w:hint="cs"/>
          <w:b w:val="0"/>
          <w:bCs w:val="0"/>
          <w:color w:val="19407B"/>
          <w:sz w:val="24"/>
          <w:szCs w:val="24"/>
          <w:rtl/>
          <w:lang w:val="he-IL"/>
        </w:rPr>
        <w:t>וצידיות</w:t>
      </w:r>
      <w:proofErr w:type="spellEnd"/>
      <w:r>
        <w:rPr>
          <w:rStyle w:val="FontStyle28"/>
          <w:rFonts w:hint="cs"/>
          <w:b w:val="0"/>
          <w:bCs w:val="0"/>
          <w:color w:val="19407B"/>
          <w:sz w:val="24"/>
          <w:szCs w:val="24"/>
          <w:rtl/>
          <w:lang w:val="he-IL"/>
        </w:rPr>
        <w:t xml:space="preserve"> של כלי הרכב. </w:t>
      </w:r>
    </w:p>
    <w:p w:rsidR="00816A3F" w:rsidRDefault="00816A3F" w:rsidP="00816A3F">
      <w:pPr>
        <w:pStyle w:val="Style3"/>
        <w:widowControl/>
        <w:bidi/>
        <w:spacing w:before="67"/>
        <w:ind w:left="720"/>
        <w:rPr>
          <w:rStyle w:val="FontStyle28"/>
          <w:b w:val="0"/>
          <w:bCs w:val="0"/>
          <w:color w:val="19407B"/>
          <w:sz w:val="24"/>
          <w:szCs w:val="24"/>
          <w:rtl/>
          <w:lang w:val="he-IL"/>
        </w:rPr>
      </w:pPr>
      <w:r>
        <w:rPr>
          <w:rStyle w:val="FontStyle28"/>
          <w:rFonts w:hint="cs"/>
          <w:color w:val="19407B"/>
          <w:sz w:val="24"/>
          <w:szCs w:val="24"/>
          <w:rtl/>
          <w:lang w:val="he-IL"/>
        </w:rPr>
        <w:t xml:space="preserve">"שבר" </w:t>
      </w:r>
      <w:r>
        <w:rPr>
          <w:rStyle w:val="FontStyle28"/>
          <w:rFonts w:hint="cs"/>
          <w:b w:val="0"/>
          <w:bCs w:val="0"/>
          <w:color w:val="19407B"/>
          <w:sz w:val="24"/>
          <w:szCs w:val="24"/>
          <w:rtl/>
          <w:lang w:val="he-IL"/>
        </w:rPr>
        <w:t>שבר וכן סדק הפולש דרך עובי השמשה.</w:t>
      </w:r>
    </w:p>
    <w:p w:rsidR="00816A3F" w:rsidRDefault="00816A3F" w:rsidP="00816A3F">
      <w:pPr>
        <w:pStyle w:val="Style3"/>
        <w:widowControl/>
        <w:bidi/>
        <w:spacing w:before="67"/>
        <w:ind w:left="720"/>
        <w:rPr>
          <w:rStyle w:val="FontStyle28"/>
          <w:b w:val="0"/>
          <w:bCs w:val="0"/>
          <w:color w:val="19407B"/>
          <w:sz w:val="24"/>
          <w:szCs w:val="24"/>
          <w:rtl/>
          <w:lang w:val="he-IL"/>
        </w:rPr>
      </w:pPr>
      <w:r>
        <w:rPr>
          <w:rStyle w:val="FontStyle28"/>
          <w:rFonts w:hint="cs"/>
          <w:color w:val="19407B"/>
          <w:sz w:val="24"/>
          <w:szCs w:val="24"/>
          <w:rtl/>
          <w:lang w:val="he-IL"/>
        </w:rPr>
        <w:t xml:space="preserve">"השירות" </w:t>
      </w:r>
      <w:r>
        <w:rPr>
          <w:rStyle w:val="FontStyle28"/>
          <w:rFonts w:hint="cs"/>
          <w:b w:val="0"/>
          <w:bCs w:val="0"/>
          <w:color w:val="19407B"/>
          <w:sz w:val="24"/>
          <w:szCs w:val="24"/>
          <w:rtl/>
          <w:lang w:val="he-IL"/>
        </w:rPr>
        <w:t xml:space="preserve">החלפת שמשות שבורות בשמשות חדשות. </w:t>
      </w:r>
    </w:p>
    <w:p w:rsidR="00816A3F" w:rsidRDefault="00816A3F" w:rsidP="00816A3F">
      <w:pPr>
        <w:pStyle w:val="Style3"/>
        <w:widowControl/>
        <w:bidi/>
        <w:spacing w:before="67"/>
        <w:ind w:left="720"/>
        <w:rPr>
          <w:rStyle w:val="FontStyle28"/>
          <w:b w:val="0"/>
          <w:bCs w:val="0"/>
          <w:color w:val="19407B"/>
          <w:sz w:val="24"/>
          <w:szCs w:val="24"/>
          <w:rtl/>
          <w:lang w:val="he-IL"/>
        </w:rPr>
      </w:pPr>
      <w:r>
        <w:rPr>
          <w:rStyle w:val="FontStyle28"/>
          <w:rFonts w:hint="cs"/>
          <w:color w:val="19407B"/>
          <w:sz w:val="24"/>
          <w:szCs w:val="24"/>
          <w:rtl/>
          <w:lang w:val="he-IL"/>
        </w:rPr>
        <w:t xml:space="preserve">"כלי הרכב" </w:t>
      </w:r>
      <w:r>
        <w:rPr>
          <w:rStyle w:val="FontStyle28"/>
          <w:rFonts w:hint="cs"/>
          <w:b w:val="0"/>
          <w:bCs w:val="0"/>
          <w:color w:val="19407B"/>
          <w:sz w:val="24"/>
          <w:szCs w:val="24"/>
          <w:rtl/>
          <w:lang w:val="he-IL"/>
        </w:rPr>
        <w:t>כלי הרכב הנקוב במפרט הפוליסה.</w:t>
      </w:r>
    </w:p>
    <w:p w:rsidR="00816A3F" w:rsidRDefault="00816A3F" w:rsidP="00816A3F">
      <w:pPr>
        <w:pStyle w:val="Style3"/>
        <w:widowControl/>
        <w:bidi/>
        <w:spacing w:before="67"/>
        <w:ind w:left="720"/>
        <w:rPr>
          <w:rStyle w:val="FontStyle28"/>
          <w:b w:val="0"/>
          <w:bCs w:val="0"/>
          <w:color w:val="19407B"/>
          <w:sz w:val="24"/>
          <w:szCs w:val="24"/>
          <w:rtl/>
          <w:lang w:val="he-IL"/>
        </w:rPr>
      </w:pPr>
      <w:r>
        <w:rPr>
          <w:rStyle w:val="FontStyle28"/>
          <w:rFonts w:hint="cs"/>
          <w:color w:val="19407B"/>
          <w:sz w:val="24"/>
          <w:szCs w:val="24"/>
          <w:rtl/>
          <w:lang w:val="he-IL"/>
        </w:rPr>
        <w:t xml:space="preserve">"מקבל השירות" </w:t>
      </w:r>
      <w:r>
        <w:rPr>
          <w:rStyle w:val="FontStyle28"/>
          <w:rFonts w:hint="cs"/>
          <w:b w:val="0"/>
          <w:bCs w:val="0"/>
          <w:color w:val="19407B"/>
          <w:sz w:val="24"/>
          <w:szCs w:val="24"/>
          <w:rtl/>
          <w:lang w:val="he-IL"/>
        </w:rPr>
        <w:t>המבוטח על פי הפוליסה וכן מי שיחזיק בכלי הרכב ו/או ישתמש מטעמו של המבוטח.</w:t>
      </w:r>
    </w:p>
    <w:p w:rsidR="00816A3F" w:rsidRDefault="00816A3F" w:rsidP="00863322">
      <w:pPr>
        <w:pStyle w:val="Style3"/>
        <w:widowControl/>
        <w:bidi/>
        <w:spacing w:before="67"/>
        <w:ind w:left="720"/>
        <w:rPr>
          <w:rStyle w:val="FontStyle28"/>
          <w:b w:val="0"/>
          <w:bCs w:val="0"/>
          <w:color w:val="19407B"/>
          <w:sz w:val="24"/>
          <w:szCs w:val="24"/>
          <w:rtl/>
          <w:lang w:val="he-IL"/>
        </w:rPr>
      </w:pPr>
      <w:r>
        <w:rPr>
          <w:rStyle w:val="FontStyle28"/>
          <w:rFonts w:hint="cs"/>
          <w:color w:val="19407B"/>
          <w:sz w:val="24"/>
          <w:szCs w:val="24"/>
          <w:rtl/>
          <w:lang w:val="he-IL"/>
        </w:rPr>
        <w:t xml:space="preserve">"נותן השירות " ו/או "תחנת השירות" </w:t>
      </w:r>
      <w:r w:rsidR="00C45B64">
        <w:rPr>
          <w:rStyle w:val="FontStyle28"/>
          <w:rFonts w:hint="cs"/>
          <w:b w:val="0"/>
          <w:bCs w:val="0"/>
          <w:color w:val="19407B"/>
          <w:sz w:val="24"/>
          <w:szCs w:val="24"/>
          <w:rtl/>
          <w:lang w:val="he-IL"/>
        </w:rPr>
        <w:t xml:space="preserve">דרכים </w:t>
      </w:r>
      <w:proofErr w:type="spellStart"/>
      <w:r w:rsidR="00C45B64">
        <w:rPr>
          <w:rStyle w:val="FontStyle28"/>
          <w:rFonts w:hint="cs"/>
          <w:b w:val="0"/>
          <w:bCs w:val="0"/>
          <w:color w:val="19407B"/>
          <w:sz w:val="24"/>
          <w:szCs w:val="24"/>
          <w:rtl/>
          <w:lang w:val="he-IL"/>
        </w:rPr>
        <w:t>קארגלאס</w:t>
      </w:r>
      <w:proofErr w:type="spellEnd"/>
      <w:r>
        <w:rPr>
          <w:rStyle w:val="FontStyle28"/>
          <w:rFonts w:hint="cs"/>
          <w:b w:val="0"/>
          <w:bCs w:val="0"/>
          <w:color w:val="19407B"/>
          <w:sz w:val="24"/>
          <w:szCs w:val="24"/>
          <w:rtl/>
          <w:lang w:val="he-IL"/>
        </w:rPr>
        <w:t xml:space="preserve"> </w:t>
      </w:r>
      <w:r w:rsidR="00863322">
        <w:rPr>
          <w:rStyle w:val="FontStyle28"/>
          <w:rFonts w:hint="cs"/>
          <w:b w:val="0"/>
          <w:bCs w:val="0"/>
          <w:color w:val="19407B"/>
          <w:sz w:val="24"/>
          <w:szCs w:val="24"/>
          <w:rtl/>
          <w:lang w:val="he-IL"/>
        </w:rPr>
        <w:t xml:space="preserve">מבית דרכים זגגות </w:t>
      </w:r>
      <w:r w:rsidR="00043903">
        <w:rPr>
          <w:rStyle w:val="FontStyle28"/>
          <w:rFonts w:hint="cs"/>
          <w:b w:val="0"/>
          <w:bCs w:val="0"/>
          <w:color w:val="19407B"/>
          <w:sz w:val="24"/>
          <w:szCs w:val="24"/>
          <w:rtl/>
          <w:lang w:val="he-IL"/>
        </w:rPr>
        <w:t xml:space="preserve">רכב </w:t>
      </w:r>
      <w:r w:rsidR="00863322">
        <w:rPr>
          <w:rStyle w:val="FontStyle28"/>
          <w:rFonts w:hint="cs"/>
          <w:b w:val="0"/>
          <w:bCs w:val="0"/>
          <w:color w:val="19407B"/>
          <w:sz w:val="24"/>
          <w:szCs w:val="24"/>
          <w:rtl/>
          <w:lang w:val="he-IL"/>
        </w:rPr>
        <w:t xml:space="preserve">בע"מ </w:t>
      </w:r>
      <w:r>
        <w:rPr>
          <w:rStyle w:val="FontStyle28"/>
          <w:rFonts w:hint="cs"/>
          <w:b w:val="0"/>
          <w:bCs w:val="0"/>
          <w:color w:val="19407B"/>
          <w:sz w:val="24"/>
          <w:szCs w:val="24"/>
          <w:rtl/>
          <w:lang w:val="he-IL"/>
        </w:rPr>
        <w:t xml:space="preserve">ו/או קבלני משנה המבצעים עבורה תיקוני שבר שמשות אשר שמותיהם, כתובותיהם </w:t>
      </w:r>
      <w:r w:rsidR="00D37CA3">
        <w:rPr>
          <w:rStyle w:val="FontStyle28"/>
          <w:rFonts w:hint="cs"/>
          <w:b w:val="0"/>
          <w:bCs w:val="0"/>
          <w:color w:val="19407B"/>
          <w:sz w:val="24"/>
          <w:szCs w:val="24"/>
          <w:rtl/>
          <w:lang w:val="he-IL"/>
        </w:rPr>
        <w:t xml:space="preserve">ומספרי הטלפון שלהם מפורטים ברשימת תחנות השירות המפורטות בכתב שירות זה. וכפי שפרטים אלה ישונו מעת לעת. </w:t>
      </w:r>
    </w:p>
    <w:p w:rsidR="00E75BF2" w:rsidRDefault="00E75BF2" w:rsidP="00E75BF2">
      <w:pPr>
        <w:pStyle w:val="Style3"/>
        <w:widowControl/>
        <w:bidi/>
        <w:spacing w:before="67"/>
        <w:ind w:left="720"/>
        <w:rPr>
          <w:rStyle w:val="FontStyle28"/>
          <w:b w:val="0"/>
          <w:bCs w:val="0"/>
          <w:color w:val="19407B"/>
          <w:sz w:val="24"/>
          <w:szCs w:val="24"/>
          <w:rtl/>
          <w:lang w:val="he-IL"/>
        </w:rPr>
      </w:pPr>
      <w:r>
        <w:rPr>
          <w:rStyle w:val="FontStyle28"/>
          <w:rFonts w:hint="cs"/>
          <w:color w:val="19407B"/>
          <w:sz w:val="24"/>
          <w:szCs w:val="24"/>
          <w:rtl/>
          <w:lang w:val="he-IL"/>
        </w:rPr>
        <w:t xml:space="preserve">"מחירון " </w:t>
      </w:r>
      <w:r>
        <w:rPr>
          <w:rStyle w:val="FontStyle28"/>
          <w:rFonts w:hint="cs"/>
          <w:b w:val="0"/>
          <w:bCs w:val="0"/>
          <w:color w:val="19407B"/>
          <w:sz w:val="24"/>
          <w:szCs w:val="24"/>
          <w:rtl/>
          <w:lang w:val="he-IL"/>
        </w:rPr>
        <w:t>מחירון נותן השירות לתיקון שבר</w:t>
      </w:r>
      <w:r w:rsidR="006234E1">
        <w:rPr>
          <w:rStyle w:val="FontStyle28"/>
          <w:rFonts w:hint="cs"/>
          <w:b w:val="0"/>
          <w:bCs w:val="0"/>
          <w:color w:val="19407B"/>
          <w:sz w:val="24"/>
          <w:szCs w:val="24"/>
          <w:rtl/>
          <w:lang w:val="he-IL"/>
        </w:rPr>
        <w:t xml:space="preserve"> שמשות כפי שיהיה בתוקף מעת לעת.</w:t>
      </w:r>
    </w:p>
    <w:p w:rsidR="006234E1" w:rsidRPr="001D7A44" w:rsidRDefault="006234E1" w:rsidP="001D7A44">
      <w:pPr>
        <w:pStyle w:val="Style17"/>
        <w:widowControl/>
        <w:bidi/>
        <w:spacing w:before="149"/>
        <w:rPr>
          <w:rStyle w:val="FontStyle31"/>
          <w:b w:val="0"/>
          <w:bCs w:val="0"/>
          <w:color w:val="19407B"/>
          <w:rtl/>
          <w:lang w:val="he-IL"/>
        </w:rPr>
      </w:pPr>
      <w:r w:rsidRPr="001D7A44">
        <w:rPr>
          <w:rStyle w:val="FontStyle31"/>
          <w:color w:val="19407B"/>
          <w:sz w:val="24"/>
          <w:szCs w:val="24"/>
          <w:rtl/>
          <w:lang w:val="he-IL"/>
        </w:rPr>
        <w:t xml:space="preserve">2.  </w:t>
      </w:r>
      <w:r w:rsidRPr="008C5D7D">
        <w:rPr>
          <w:rStyle w:val="FontStyle31"/>
          <w:b w:val="0"/>
          <w:bCs w:val="0"/>
          <w:color w:val="19407B"/>
          <w:sz w:val="24"/>
          <w:szCs w:val="24"/>
          <w:rtl/>
          <w:lang w:val="he-IL"/>
        </w:rPr>
        <w:t xml:space="preserve"> </w:t>
      </w:r>
      <w:r w:rsidR="001D7A44">
        <w:rPr>
          <w:rStyle w:val="FontStyle31"/>
          <w:rFonts w:hint="cs"/>
          <w:b w:val="0"/>
          <w:bCs w:val="0"/>
          <w:color w:val="19407B"/>
          <w:rtl/>
          <w:lang w:val="he-IL"/>
        </w:rPr>
        <w:tab/>
      </w:r>
      <w:r w:rsidR="001D7A44" w:rsidRPr="001D7A44">
        <w:rPr>
          <w:rStyle w:val="FontStyle31"/>
          <w:color w:val="19407B"/>
          <w:sz w:val="24"/>
          <w:szCs w:val="24"/>
          <w:u w:val="single"/>
          <w:rtl/>
          <w:lang w:val="he-IL"/>
        </w:rPr>
        <w:t>היקף השירות</w:t>
      </w:r>
    </w:p>
    <w:p w:rsidR="006234E1" w:rsidRDefault="006234E1" w:rsidP="006234E1">
      <w:pPr>
        <w:pStyle w:val="Style7"/>
        <w:widowControl/>
        <w:tabs>
          <w:tab w:val="left" w:pos="296"/>
        </w:tabs>
        <w:bidi/>
        <w:spacing w:before="192" w:line="192" w:lineRule="exact"/>
        <w:ind w:left="296"/>
        <w:jc w:val="left"/>
        <w:rPr>
          <w:rStyle w:val="FontStyle32"/>
          <w:b w:val="0"/>
          <w:bCs w:val="0"/>
          <w:color w:val="19407B"/>
          <w:sz w:val="24"/>
          <w:szCs w:val="24"/>
          <w:rtl/>
          <w:lang w:val="he-IL"/>
        </w:rPr>
      </w:pPr>
      <w:r w:rsidRPr="001D7A44">
        <w:rPr>
          <w:rStyle w:val="FontStyle33"/>
          <w:b/>
          <w:bCs/>
          <w:color w:val="19407B"/>
          <w:sz w:val="24"/>
          <w:szCs w:val="24"/>
          <w:rtl/>
          <w:lang w:val="he-IL"/>
        </w:rPr>
        <w:t>2.1.</w:t>
      </w:r>
      <w:r w:rsidRPr="001D7A44">
        <w:rPr>
          <w:rStyle w:val="FontStyle32"/>
          <w:b w:val="0"/>
          <w:bCs w:val="0"/>
          <w:color w:val="19407B"/>
          <w:sz w:val="24"/>
          <w:szCs w:val="24"/>
          <w:rtl/>
          <w:lang w:val="he-IL"/>
        </w:rPr>
        <w:t xml:space="preserve"> </w:t>
      </w:r>
      <w:r>
        <w:rPr>
          <w:rStyle w:val="FontStyle32"/>
          <w:rFonts w:hint="cs"/>
          <w:b w:val="0"/>
          <w:bCs w:val="0"/>
          <w:color w:val="19407B"/>
          <w:sz w:val="24"/>
          <w:szCs w:val="24"/>
          <w:rtl/>
          <w:lang w:val="he-IL"/>
        </w:rPr>
        <w:tab/>
      </w:r>
      <w:r w:rsidRPr="008C5D7D">
        <w:rPr>
          <w:rStyle w:val="FontStyle32"/>
          <w:b w:val="0"/>
          <w:bCs w:val="0"/>
          <w:color w:val="19407B"/>
          <w:sz w:val="24"/>
          <w:szCs w:val="24"/>
          <w:rtl/>
          <w:lang w:val="he-IL"/>
        </w:rPr>
        <w:t xml:space="preserve">כתב שרות זה(להלן: "ההרחבה") ניתן ע"׳ </w:t>
      </w:r>
      <w:r w:rsidRPr="008C5D7D">
        <w:rPr>
          <w:rStyle w:val="FontStyle33"/>
          <w:color w:val="19407B"/>
          <w:sz w:val="24"/>
          <w:szCs w:val="24"/>
          <w:rtl/>
          <w:lang w:val="he-IL"/>
        </w:rPr>
        <w:t>הכשרה חבי לביטוח בע</w:t>
      </w:r>
      <w:r>
        <w:rPr>
          <w:rStyle w:val="FontStyle33"/>
          <w:color w:val="19407B"/>
          <w:sz w:val="24"/>
          <w:szCs w:val="24"/>
          <w:rtl/>
          <w:lang w:val="he-IL"/>
        </w:rPr>
        <w:t>"</w:t>
      </w:r>
      <w:r w:rsidRPr="008C5D7D">
        <w:rPr>
          <w:rStyle w:val="FontStyle33"/>
          <w:color w:val="19407B"/>
          <w:sz w:val="24"/>
          <w:szCs w:val="24"/>
          <w:rtl/>
          <w:lang w:val="he-IL"/>
        </w:rPr>
        <w:t xml:space="preserve">מ </w:t>
      </w:r>
      <w:r w:rsidRPr="008C5D7D">
        <w:rPr>
          <w:rStyle w:val="FontStyle32"/>
          <w:b w:val="0"/>
          <w:bCs w:val="0"/>
          <w:color w:val="19407B"/>
          <w:sz w:val="24"/>
          <w:szCs w:val="24"/>
          <w:rtl/>
          <w:lang w:val="he-IL"/>
        </w:rPr>
        <w:t>במצורף</w:t>
      </w:r>
    </w:p>
    <w:p w:rsidR="006234E1" w:rsidRDefault="006234E1" w:rsidP="006234E1">
      <w:pPr>
        <w:pStyle w:val="Style7"/>
        <w:widowControl/>
        <w:tabs>
          <w:tab w:val="left" w:pos="984"/>
        </w:tabs>
        <w:bidi/>
        <w:spacing w:line="192" w:lineRule="exact"/>
        <w:ind w:left="1418"/>
        <w:jc w:val="left"/>
        <w:rPr>
          <w:rStyle w:val="FontStyle32"/>
          <w:b w:val="0"/>
          <w:bCs w:val="0"/>
          <w:color w:val="19407B"/>
          <w:sz w:val="24"/>
          <w:szCs w:val="24"/>
          <w:rtl/>
          <w:lang w:val="he-IL"/>
        </w:rPr>
      </w:pPr>
      <w:r w:rsidRPr="008C5D7D">
        <w:rPr>
          <w:rStyle w:val="FontStyle32"/>
          <w:b w:val="0"/>
          <w:bCs w:val="0"/>
          <w:color w:val="19407B"/>
          <w:sz w:val="24"/>
          <w:szCs w:val="24"/>
          <w:rtl/>
          <w:lang w:val="he-IL"/>
        </w:rPr>
        <w:t>לפוליסה. השירות על-פ׳ הרחבה זו ״נתן ו/או יבוצע על ידי תחנות השירות</w:t>
      </w:r>
    </w:p>
    <w:p w:rsidR="006234E1" w:rsidRDefault="006234E1" w:rsidP="006234E1">
      <w:pPr>
        <w:pStyle w:val="Style7"/>
        <w:widowControl/>
        <w:tabs>
          <w:tab w:val="left" w:pos="984"/>
        </w:tabs>
        <w:bidi/>
        <w:spacing w:line="240" w:lineRule="auto"/>
        <w:ind w:left="1418"/>
        <w:jc w:val="left"/>
        <w:rPr>
          <w:rStyle w:val="FontStyle32"/>
          <w:b w:val="0"/>
          <w:bCs w:val="0"/>
          <w:color w:val="19407B"/>
          <w:sz w:val="24"/>
          <w:szCs w:val="24"/>
          <w:rtl/>
          <w:lang w:val="he-IL"/>
        </w:rPr>
      </w:pPr>
      <w:r w:rsidRPr="008C5D7D">
        <w:rPr>
          <w:rStyle w:val="FontStyle32"/>
          <w:b w:val="0"/>
          <w:bCs w:val="0"/>
          <w:color w:val="19407B"/>
          <w:sz w:val="24"/>
          <w:szCs w:val="24"/>
          <w:rtl/>
          <w:lang w:val="he-IL"/>
        </w:rPr>
        <w:t>במקרה של שבר</w:t>
      </w:r>
      <w:r>
        <w:rPr>
          <w:rStyle w:val="FontStyle32"/>
          <w:rFonts w:hint="cs"/>
          <w:b w:val="0"/>
          <w:bCs w:val="0"/>
          <w:color w:val="19407B"/>
          <w:sz w:val="24"/>
          <w:szCs w:val="24"/>
          <w:rtl/>
          <w:lang w:val="he-IL"/>
        </w:rPr>
        <w:t xml:space="preserve"> </w:t>
      </w:r>
      <w:r w:rsidRPr="008C5D7D">
        <w:rPr>
          <w:rStyle w:val="FontStyle32"/>
          <w:b w:val="0"/>
          <w:bCs w:val="0"/>
          <w:color w:val="19407B"/>
          <w:sz w:val="24"/>
          <w:szCs w:val="24"/>
          <w:rtl/>
          <w:lang w:val="he-IL"/>
        </w:rPr>
        <w:t>שמשות לכלי הרכב.</w:t>
      </w:r>
    </w:p>
    <w:p w:rsidR="006234E1" w:rsidRDefault="006234E1" w:rsidP="006234E1">
      <w:pPr>
        <w:pStyle w:val="Style20"/>
        <w:widowControl/>
        <w:tabs>
          <w:tab w:val="left" w:pos="1349"/>
        </w:tabs>
        <w:bidi/>
        <w:spacing w:before="192"/>
        <w:ind w:left="1349" w:right="10"/>
        <w:jc w:val="both"/>
        <w:rPr>
          <w:rStyle w:val="FontStyle32"/>
          <w:rFonts w:ascii="Times New Roman" w:hAnsi="Times New Roman" w:cs="Times New Roman"/>
          <w:b w:val="0"/>
          <w:bCs w:val="0"/>
          <w:color w:val="19407B"/>
          <w:rtl/>
          <w:lang w:val="he-IL"/>
        </w:rPr>
      </w:pPr>
      <w:r w:rsidRPr="001D7A44">
        <w:rPr>
          <w:rStyle w:val="FontStyle33"/>
          <w:b/>
          <w:bCs/>
          <w:color w:val="19407B"/>
          <w:sz w:val="24"/>
          <w:szCs w:val="24"/>
          <w:rtl/>
          <w:lang w:val="he-IL"/>
        </w:rPr>
        <w:t>2.2</w:t>
      </w:r>
      <w:r w:rsidRPr="008C5D7D">
        <w:rPr>
          <w:rStyle w:val="FontStyle33"/>
          <w:color w:val="19407B"/>
          <w:sz w:val="24"/>
          <w:szCs w:val="24"/>
          <w:rtl/>
          <w:lang w:val="he-IL"/>
        </w:rPr>
        <w:tab/>
      </w:r>
      <w:r w:rsidRPr="008C5D7D">
        <w:rPr>
          <w:rStyle w:val="FontStyle32"/>
          <w:b w:val="0"/>
          <w:bCs w:val="0"/>
          <w:color w:val="19407B"/>
          <w:sz w:val="24"/>
          <w:szCs w:val="24"/>
          <w:rtl/>
          <w:lang w:val="he-IL"/>
        </w:rPr>
        <w:t>הרחבה זו הנה לתקופה המצוינת ברשימה של הפוליסה, אך היא תבוטל עוד קודם למועד המצו</w:t>
      </w:r>
      <w:r>
        <w:rPr>
          <w:rStyle w:val="FontStyle32"/>
          <w:b w:val="0"/>
          <w:bCs w:val="0"/>
          <w:color w:val="19407B"/>
          <w:sz w:val="24"/>
          <w:szCs w:val="24"/>
          <w:rtl/>
          <w:lang w:val="he-IL"/>
        </w:rPr>
        <w:t>ין</w:t>
      </w:r>
      <w:r w:rsidRPr="008C5D7D">
        <w:rPr>
          <w:rStyle w:val="FontStyle32"/>
          <w:b w:val="0"/>
          <w:bCs w:val="0"/>
          <w:color w:val="19407B"/>
          <w:sz w:val="24"/>
          <w:szCs w:val="24"/>
          <w:rtl/>
          <w:lang w:val="he-IL"/>
        </w:rPr>
        <w:t xml:space="preserve"> ברשימה, במקרה של ביטול או פקיעתה של הפוליסה</w:t>
      </w:r>
      <w:r w:rsidRPr="008C5D7D">
        <w:rPr>
          <w:rStyle w:val="FontStyle32"/>
          <w:b w:val="0"/>
          <w:bCs w:val="0"/>
          <w:color w:val="19407B"/>
          <w:sz w:val="24"/>
          <w:szCs w:val="24"/>
          <w:rtl/>
          <w:lang w:val="he-IL"/>
        </w:rPr>
        <w:br/>
        <w:t>(להלן:</w:t>
      </w:r>
      <w:r>
        <w:rPr>
          <w:rStyle w:val="FontStyle32"/>
          <w:b w:val="0"/>
          <w:bCs w:val="0"/>
          <w:color w:val="19407B"/>
          <w:sz w:val="24"/>
          <w:szCs w:val="24"/>
          <w:rtl/>
          <w:lang w:val="he-IL"/>
        </w:rPr>
        <w:t xml:space="preserve"> "</w:t>
      </w:r>
      <w:r w:rsidRPr="008C5D7D">
        <w:rPr>
          <w:rStyle w:val="FontStyle32"/>
          <w:b w:val="0"/>
          <w:bCs w:val="0"/>
          <w:color w:val="19407B"/>
          <w:sz w:val="24"/>
          <w:szCs w:val="24"/>
          <w:rtl/>
          <w:lang w:val="he-IL"/>
        </w:rPr>
        <w:t>תקופת השירות").</w:t>
      </w:r>
      <w:r>
        <w:rPr>
          <w:rStyle w:val="FontStyle32"/>
          <w:b w:val="0"/>
          <w:bCs w:val="0"/>
          <w:color w:val="19407B"/>
          <w:sz w:val="24"/>
          <w:szCs w:val="24"/>
          <w:rtl/>
          <w:lang w:val="he-IL"/>
        </w:rPr>
        <w:t xml:space="preserve"> בכל מקרה, </w:t>
      </w:r>
      <w:r w:rsidRPr="007411AB">
        <w:rPr>
          <w:rStyle w:val="FontStyle32"/>
          <w:b w:val="0"/>
          <w:bCs w:val="0"/>
          <w:color w:val="19407B"/>
          <w:sz w:val="24"/>
          <w:szCs w:val="24"/>
          <w:rtl/>
          <w:lang w:val="he-IL"/>
        </w:rPr>
        <w:t xml:space="preserve">ביטול כתב שירות זה יהיה בהתאם להוראות הביטול שבפוליסה ולהוראות הדין. </w:t>
      </w:r>
      <w:r>
        <w:rPr>
          <w:rStyle w:val="FontStyle32"/>
          <w:b w:val="0"/>
          <w:bCs w:val="0"/>
          <w:color w:val="19407B"/>
          <w:sz w:val="24"/>
          <w:szCs w:val="24"/>
          <w:rtl/>
          <w:lang w:val="he-IL"/>
        </w:rPr>
        <w:t>אולם, על אף האמור</w:t>
      </w:r>
      <w:r w:rsidRPr="007411AB">
        <w:rPr>
          <w:rStyle w:val="FontStyle32"/>
          <w:b w:val="0"/>
          <w:bCs w:val="0"/>
          <w:color w:val="19407B"/>
          <w:sz w:val="24"/>
          <w:szCs w:val="24"/>
          <w:rtl/>
          <w:lang w:val="he-IL"/>
        </w:rPr>
        <w:t xml:space="preserve"> לעיל, החברה תהא זכאית לבטל כתב שירות זה לכלל מקבלי השירות במקרה של סיום התקשרות של החברה עם </w:t>
      </w:r>
      <w:r>
        <w:rPr>
          <w:rStyle w:val="FontStyle32"/>
          <w:b w:val="0"/>
          <w:bCs w:val="0"/>
          <w:color w:val="19407B"/>
          <w:sz w:val="24"/>
          <w:szCs w:val="24"/>
          <w:rtl/>
          <w:lang w:val="he-IL"/>
        </w:rPr>
        <w:t>נותן</w:t>
      </w:r>
      <w:r w:rsidRPr="007411AB">
        <w:rPr>
          <w:rStyle w:val="FontStyle32"/>
          <w:b w:val="0"/>
          <w:bCs w:val="0"/>
          <w:color w:val="19407B"/>
          <w:sz w:val="24"/>
          <w:szCs w:val="24"/>
          <w:rtl/>
          <w:lang w:val="he-IL"/>
        </w:rPr>
        <w:t xml:space="preserve"> השירות, אם החברה לא תגיע להסדר עם ספק שירות חלופי, ובכפוף לאישור המפקח; ביטול כתב השירות כאמור ייכנס לתוקף באופן מידי מרגע ההודעה על הביטול, והמבוטח יהיה זכאי להחזר יחסי ממחיר כתב השירות ששילם.</w:t>
      </w:r>
    </w:p>
    <w:p w:rsidR="006234E1" w:rsidRDefault="006234E1" w:rsidP="006234E1">
      <w:pPr>
        <w:pStyle w:val="Style20"/>
        <w:widowControl/>
        <w:tabs>
          <w:tab w:val="left" w:pos="1349"/>
        </w:tabs>
        <w:bidi/>
        <w:ind w:left="1349" w:right="10"/>
        <w:jc w:val="both"/>
        <w:rPr>
          <w:rStyle w:val="FontStyle32"/>
          <w:rFonts w:ascii="Times New Roman" w:hAnsi="Times New Roman" w:cs="Times New Roman"/>
          <w:b w:val="0"/>
          <w:bCs w:val="0"/>
          <w:color w:val="19407B"/>
          <w:rtl/>
          <w:lang w:val="he-IL"/>
        </w:rPr>
      </w:pPr>
    </w:p>
    <w:p w:rsidR="006234E1" w:rsidRDefault="006234E1" w:rsidP="006234E1">
      <w:pPr>
        <w:pStyle w:val="Style20"/>
        <w:widowControl/>
        <w:tabs>
          <w:tab w:val="left" w:pos="1349"/>
        </w:tabs>
        <w:bidi/>
        <w:spacing w:line="240" w:lineRule="auto"/>
        <w:ind w:left="1349"/>
        <w:jc w:val="both"/>
        <w:rPr>
          <w:rStyle w:val="FontStyle32"/>
          <w:color w:val="19407B"/>
          <w:sz w:val="24"/>
          <w:szCs w:val="24"/>
          <w:rtl/>
          <w:lang w:val="he-IL"/>
        </w:rPr>
      </w:pPr>
      <w:r w:rsidRPr="001D7A44">
        <w:rPr>
          <w:rStyle w:val="FontStyle33"/>
          <w:b/>
          <w:bCs/>
          <w:color w:val="19407B"/>
          <w:sz w:val="24"/>
          <w:szCs w:val="24"/>
          <w:rtl/>
          <w:lang w:val="he-IL"/>
        </w:rPr>
        <w:t>2.3</w:t>
      </w:r>
      <w:r w:rsidRPr="008C5D7D">
        <w:rPr>
          <w:rStyle w:val="FontStyle33"/>
          <w:color w:val="19407B"/>
          <w:sz w:val="24"/>
          <w:szCs w:val="24"/>
          <w:rtl/>
          <w:lang w:val="he-IL"/>
        </w:rPr>
        <w:tab/>
      </w:r>
      <w:r w:rsidRPr="007411AB">
        <w:rPr>
          <w:rStyle w:val="FontStyle32"/>
          <w:color w:val="19407B"/>
          <w:sz w:val="24"/>
          <w:szCs w:val="24"/>
          <w:rtl/>
          <w:lang w:val="he-IL"/>
        </w:rPr>
        <w:t>השירות על-פ׳ הרחבה זו מותנה בכך, כ׳ בתחילת תקופת השירות, שמשות כלי הרכב תהיינה תקינות, ללא פגם ו/או סדק כלשהם, ולגבי הרחבה שנרכשה חודש או יותר לאחר תחילת תוקפה של הפוליסה מותנה השירות בקבלת אישור בכתב מא</w:t>
      </w:r>
      <w:r>
        <w:rPr>
          <w:rStyle w:val="FontStyle32"/>
          <w:color w:val="19407B"/>
          <w:sz w:val="24"/>
          <w:szCs w:val="24"/>
          <w:rtl/>
          <w:lang w:val="he-IL"/>
        </w:rPr>
        <w:t>ת אחת מתחנות השירות בדבר תקינות</w:t>
      </w:r>
    </w:p>
    <w:p w:rsidR="006234E1" w:rsidRDefault="006234E1" w:rsidP="006234E1">
      <w:pPr>
        <w:pStyle w:val="Style20"/>
        <w:widowControl/>
        <w:tabs>
          <w:tab w:val="left" w:pos="1349"/>
        </w:tabs>
        <w:bidi/>
        <w:ind w:left="1349" w:hanging="73"/>
        <w:jc w:val="both"/>
        <w:rPr>
          <w:rStyle w:val="FontStyle32"/>
          <w:b w:val="0"/>
          <w:bCs w:val="0"/>
          <w:color w:val="105FFC"/>
          <w:sz w:val="24"/>
          <w:szCs w:val="24"/>
          <w:rtl/>
          <w:lang w:val="he-IL"/>
        </w:rPr>
      </w:pPr>
      <w:r>
        <w:rPr>
          <w:rStyle w:val="FontStyle33"/>
          <w:rFonts w:hint="cs"/>
          <w:b/>
          <w:bCs/>
          <w:sz w:val="24"/>
          <w:szCs w:val="24"/>
          <w:rtl/>
        </w:rPr>
        <w:t xml:space="preserve"> </w:t>
      </w:r>
      <w:r w:rsidRPr="006234E1">
        <w:rPr>
          <w:rStyle w:val="FontStyle33"/>
          <w:rFonts w:hint="cs"/>
          <w:b/>
          <w:bCs/>
          <w:color w:val="1F497D" w:themeColor="text2"/>
          <w:sz w:val="24"/>
          <w:szCs w:val="24"/>
          <w:rtl/>
        </w:rPr>
        <w:t>השמשות במועד תחילת תקופת השירות.</w:t>
      </w:r>
    </w:p>
    <w:p w:rsidR="00FC4A15" w:rsidRPr="006234E1" w:rsidRDefault="00FC4A15" w:rsidP="00FC4A15">
      <w:pPr>
        <w:pStyle w:val="Style20"/>
        <w:widowControl/>
        <w:tabs>
          <w:tab w:val="left" w:pos="1349"/>
        </w:tabs>
        <w:bidi/>
        <w:ind w:left="1349" w:hanging="73"/>
        <w:jc w:val="both"/>
        <w:rPr>
          <w:rStyle w:val="FontStyle32"/>
          <w:b w:val="0"/>
          <w:bCs w:val="0"/>
          <w:color w:val="105FFC"/>
          <w:sz w:val="24"/>
          <w:szCs w:val="24"/>
          <w:rtl/>
          <w:lang w:val="he-IL"/>
        </w:rPr>
      </w:pPr>
    </w:p>
    <w:p w:rsidR="00FC4A15" w:rsidRDefault="00FC4A15" w:rsidP="00FC4A15">
      <w:pPr>
        <w:pStyle w:val="Style21"/>
        <w:widowControl/>
        <w:tabs>
          <w:tab w:val="left" w:pos="1349"/>
        </w:tabs>
        <w:bidi/>
        <w:spacing w:before="192"/>
        <w:ind w:left="1349" w:right="10"/>
        <w:jc w:val="both"/>
        <w:rPr>
          <w:rStyle w:val="FontStyle31"/>
          <w:b w:val="0"/>
          <w:bCs w:val="0"/>
          <w:color w:val="19407B"/>
          <w:sz w:val="24"/>
          <w:szCs w:val="24"/>
          <w:rtl/>
          <w:lang w:val="he-IL"/>
        </w:rPr>
      </w:pPr>
      <w:r w:rsidRPr="001D7A44">
        <w:rPr>
          <w:rStyle w:val="FontStyle31"/>
          <w:color w:val="19407B"/>
          <w:sz w:val="24"/>
          <w:szCs w:val="24"/>
          <w:rtl/>
          <w:lang w:val="he-IL"/>
        </w:rPr>
        <w:t>2.4</w:t>
      </w:r>
      <w:r w:rsidRPr="008C5D7D">
        <w:rPr>
          <w:rStyle w:val="FontStyle31"/>
          <w:b w:val="0"/>
          <w:bCs w:val="0"/>
          <w:color w:val="19407B"/>
          <w:sz w:val="24"/>
          <w:szCs w:val="24"/>
          <w:rtl/>
          <w:lang w:val="he-IL"/>
        </w:rPr>
        <w:tab/>
        <w:t>בכל מקרה של שבר לשמשה (למעט במקרים המוחרגים להלן), יפנה מקבל השירות, אל מוקד השרות אשר יפנה אותו לאחת מתחנות השירות הקרובה</w:t>
      </w:r>
      <w:r w:rsidRPr="007411AB">
        <w:rPr>
          <w:rStyle w:val="FontStyle31"/>
          <w:b w:val="0"/>
          <w:bCs w:val="0"/>
          <w:color w:val="19407B"/>
          <w:sz w:val="24"/>
          <w:szCs w:val="24"/>
          <w:rtl/>
          <w:lang w:val="he-IL"/>
        </w:rPr>
        <w:t xml:space="preserve"> </w:t>
      </w:r>
      <w:r w:rsidRPr="008C5D7D">
        <w:rPr>
          <w:rStyle w:val="FontStyle31"/>
          <w:b w:val="0"/>
          <w:bCs w:val="0"/>
          <w:color w:val="19407B"/>
          <w:sz w:val="24"/>
          <w:szCs w:val="24"/>
          <w:rtl/>
          <w:lang w:val="he-IL"/>
        </w:rPr>
        <w:t xml:space="preserve">למקום </w:t>
      </w:r>
      <w:proofErr w:type="spellStart"/>
      <w:r w:rsidRPr="008C5D7D">
        <w:rPr>
          <w:rStyle w:val="FontStyle31"/>
          <w:b w:val="0"/>
          <w:bCs w:val="0"/>
          <w:color w:val="19407B"/>
          <w:sz w:val="24"/>
          <w:szCs w:val="24"/>
          <w:rtl/>
          <w:lang w:val="he-IL"/>
        </w:rPr>
        <w:t>הימצאו</w:t>
      </w:r>
      <w:proofErr w:type="spellEnd"/>
      <w:r w:rsidRPr="008C5D7D">
        <w:rPr>
          <w:rStyle w:val="FontStyle31"/>
          <w:b w:val="0"/>
          <w:bCs w:val="0"/>
          <w:color w:val="19407B"/>
          <w:sz w:val="24"/>
          <w:szCs w:val="24"/>
          <w:rtl/>
          <w:lang w:val="he-IL"/>
        </w:rPr>
        <w:t xml:space="preserve"> על מנת לקבל את השירות.</w:t>
      </w:r>
    </w:p>
    <w:p w:rsidR="00FC4A15" w:rsidRDefault="00FC4A15" w:rsidP="00FC4A15">
      <w:pPr>
        <w:pStyle w:val="Style21"/>
        <w:widowControl/>
        <w:tabs>
          <w:tab w:val="left" w:pos="1349"/>
        </w:tabs>
        <w:bidi/>
        <w:spacing w:before="192"/>
        <w:ind w:left="1349" w:right="10"/>
        <w:jc w:val="both"/>
        <w:rPr>
          <w:rStyle w:val="FontStyle31"/>
          <w:b w:val="0"/>
          <w:bCs w:val="0"/>
          <w:color w:val="19407B"/>
          <w:sz w:val="24"/>
          <w:szCs w:val="24"/>
          <w:rtl/>
          <w:lang w:val="he-IL"/>
        </w:rPr>
      </w:pPr>
    </w:p>
    <w:p w:rsidR="00FC4A15" w:rsidRPr="00A423D6" w:rsidRDefault="00FC4A15" w:rsidP="00FC4A15">
      <w:pPr>
        <w:pStyle w:val="Style11"/>
        <w:widowControl/>
        <w:tabs>
          <w:tab w:val="left" w:pos="284"/>
        </w:tabs>
        <w:bidi/>
        <w:ind w:left="1276" w:hanging="980"/>
        <w:rPr>
          <w:rStyle w:val="FontStyle32"/>
          <w:b w:val="0"/>
          <w:bCs w:val="0"/>
          <w:color w:val="19407B"/>
          <w:sz w:val="24"/>
          <w:szCs w:val="24"/>
          <w:rtl/>
          <w:lang w:val="he-IL"/>
        </w:rPr>
      </w:pPr>
      <w:r w:rsidRPr="001D7A44">
        <w:rPr>
          <w:rStyle w:val="FontStyle33"/>
          <w:b/>
          <w:bCs/>
          <w:color w:val="19407B"/>
          <w:sz w:val="24"/>
          <w:szCs w:val="24"/>
          <w:rtl/>
          <w:lang w:val="he-IL"/>
        </w:rPr>
        <w:t>2.5</w:t>
      </w:r>
      <w:r w:rsidRPr="00A423D6">
        <w:rPr>
          <w:rStyle w:val="FontStyle33"/>
          <w:color w:val="19407B"/>
          <w:sz w:val="24"/>
          <w:szCs w:val="24"/>
          <w:rtl/>
          <w:lang w:val="he-IL"/>
        </w:rPr>
        <w:tab/>
      </w:r>
      <w:r w:rsidRPr="00A423D6">
        <w:rPr>
          <w:rStyle w:val="FontStyle32"/>
          <w:b w:val="0"/>
          <w:bCs w:val="0"/>
          <w:color w:val="19407B"/>
          <w:sz w:val="24"/>
          <w:szCs w:val="24"/>
          <w:rtl/>
          <w:lang w:val="he-IL"/>
        </w:rPr>
        <w:t>השירות יוענק ויבוצע בהתאם לתנאי ההרחבה תוך המועדים כדלהלן:</w:t>
      </w:r>
    </w:p>
    <w:tbl>
      <w:tblPr>
        <w:tblW w:w="95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635"/>
        <w:gridCol w:w="888"/>
      </w:tblGrid>
      <w:tr w:rsidR="00FC4A15" w:rsidRPr="00A423D6" w:rsidTr="000D33B8">
        <w:tc>
          <w:tcPr>
            <w:tcW w:w="8635" w:type="dxa"/>
            <w:tcBorders>
              <w:top w:val="nil"/>
              <w:left w:val="nil"/>
              <w:bottom w:val="nil"/>
              <w:right w:val="nil"/>
            </w:tcBorders>
          </w:tcPr>
          <w:p w:rsidR="00FC4A15" w:rsidRDefault="00FC4A15" w:rsidP="00FC4A15">
            <w:pPr>
              <w:pStyle w:val="Style22"/>
              <w:widowControl/>
              <w:bidi/>
              <w:ind w:left="373"/>
              <w:rPr>
                <w:rStyle w:val="FontStyle32"/>
                <w:b w:val="0"/>
                <w:bCs w:val="0"/>
                <w:color w:val="19407B"/>
                <w:sz w:val="24"/>
                <w:szCs w:val="24"/>
                <w:rtl/>
                <w:lang w:val="he-IL"/>
              </w:rPr>
            </w:pPr>
            <w:r w:rsidRPr="00A423D6">
              <w:rPr>
                <w:rStyle w:val="FontStyle31"/>
                <w:b w:val="0"/>
                <w:bCs w:val="0"/>
                <w:color w:val="19407B"/>
                <w:sz w:val="24"/>
                <w:szCs w:val="24"/>
                <w:rtl/>
                <w:lang w:val="he-IL"/>
              </w:rPr>
              <w:br/>
            </w:r>
            <w:r w:rsidRPr="001D7A44">
              <w:rPr>
                <w:rStyle w:val="FontStyle32"/>
                <w:rFonts w:hint="cs"/>
                <w:color w:val="19407B"/>
                <w:sz w:val="24"/>
                <w:szCs w:val="24"/>
                <w:rtl/>
                <w:lang w:val="he-IL"/>
              </w:rPr>
              <w:t>2.5.1</w:t>
            </w:r>
            <w:r>
              <w:rPr>
                <w:rStyle w:val="FontStyle32"/>
                <w:rFonts w:hint="cs"/>
                <w:b w:val="0"/>
                <w:bCs w:val="0"/>
                <w:color w:val="19407B"/>
                <w:sz w:val="24"/>
                <w:szCs w:val="24"/>
                <w:rtl/>
                <w:lang w:val="he-IL"/>
              </w:rPr>
              <w:t xml:space="preserve">   </w:t>
            </w:r>
            <w:r w:rsidRPr="00A423D6">
              <w:rPr>
                <w:rStyle w:val="FontStyle32"/>
                <w:b w:val="0"/>
                <w:bCs w:val="0"/>
                <w:color w:val="19407B"/>
                <w:sz w:val="24"/>
                <w:szCs w:val="24"/>
                <w:rtl/>
                <w:lang w:val="he-IL"/>
              </w:rPr>
              <w:t>תו</w:t>
            </w:r>
            <w:r>
              <w:rPr>
                <w:rStyle w:val="FontStyle32"/>
                <w:rFonts w:hint="cs"/>
                <w:b w:val="0"/>
                <w:bCs w:val="0"/>
                <w:color w:val="19407B"/>
                <w:sz w:val="24"/>
                <w:szCs w:val="24"/>
                <w:rtl/>
                <w:lang w:val="he-IL"/>
              </w:rPr>
              <w:t>ך</w:t>
            </w:r>
            <w:r w:rsidRPr="00A423D6">
              <w:rPr>
                <w:rStyle w:val="FontStyle32"/>
                <w:b w:val="0"/>
                <w:bCs w:val="0"/>
                <w:color w:val="19407B"/>
                <w:sz w:val="24"/>
                <w:szCs w:val="24"/>
                <w:rtl/>
                <w:lang w:val="he-IL"/>
              </w:rPr>
              <w:t xml:space="preserve"> </w:t>
            </w:r>
            <w:r w:rsidRPr="00A423D6">
              <w:rPr>
                <w:rStyle w:val="FontStyle33"/>
                <w:color w:val="19407B"/>
                <w:sz w:val="24"/>
                <w:szCs w:val="24"/>
                <w:rtl/>
                <w:lang w:val="he-IL"/>
              </w:rPr>
              <w:t xml:space="preserve">12 </w:t>
            </w:r>
            <w:r w:rsidRPr="00A423D6">
              <w:rPr>
                <w:rStyle w:val="FontStyle32"/>
                <w:b w:val="0"/>
                <w:bCs w:val="0"/>
                <w:color w:val="19407B"/>
                <w:sz w:val="24"/>
                <w:szCs w:val="24"/>
                <w:rtl/>
                <w:lang w:val="he-IL"/>
              </w:rPr>
              <w:t>שעות עבודה ממועד הבאתו לתחנת השירות, ובכל מקרה עד</w:t>
            </w:r>
          </w:p>
          <w:p w:rsidR="00FC4A15" w:rsidRPr="00A423D6" w:rsidRDefault="00FC4A15" w:rsidP="00FC4A15">
            <w:pPr>
              <w:pStyle w:val="Style22"/>
              <w:widowControl/>
              <w:bidi/>
              <w:ind w:left="1082"/>
              <w:rPr>
                <w:rStyle w:val="FontStyle32"/>
                <w:b w:val="0"/>
                <w:bCs w:val="0"/>
                <w:color w:val="19407B"/>
                <w:sz w:val="24"/>
                <w:szCs w:val="24"/>
                <w:rtl/>
                <w:lang w:val="he-IL"/>
              </w:rPr>
            </w:pPr>
            <w:r w:rsidRPr="00A423D6">
              <w:rPr>
                <w:rStyle w:val="FontStyle32"/>
                <w:b w:val="0"/>
                <w:bCs w:val="0"/>
                <w:color w:val="19407B"/>
                <w:sz w:val="24"/>
                <w:szCs w:val="24"/>
                <w:rtl/>
                <w:lang w:val="he-IL"/>
              </w:rPr>
              <w:t>תום יום העבודה שלאחר היום בו הובא כלי הרכב לתחנת</w:t>
            </w:r>
            <w:r>
              <w:rPr>
                <w:rStyle w:val="FontStyle32"/>
                <w:rFonts w:hint="cs"/>
                <w:b w:val="0"/>
                <w:bCs w:val="0"/>
                <w:color w:val="19407B"/>
                <w:sz w:val="24"/>
                <w:szCs w:val="24"/>
                <w:rtl/>
                <w:lang w:val="he-IL"/>
              </w:rPr>
              <w:t xml:space="preserve"> </w:t>
            </w:r>
            <w:r w:rsidRPr="00A423D6">
              <w:rPr>
                <w:rStyle w:val="FontStyle32"/>
                <w:b w:val="0"/>
                <w:bCs w:val="0"/>
                <w:color w:val="19407B"/>
                <w:sz w:val="24"/>
                <w:szCs w:val="24"/>
                <w:rtl/>
                <w:lang w:val="he-IL"/>
              </w:rPr>
              <w:t>השירות.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C4A15" w:rsidRPr="00FC4A15" w:rsidRDefault="00FC4A15" w:rsidP="000D33B8">
            <w:pPr>
              <w:pStyle w:val="Style23"/>
              <w:widowControl/>
              <w:ind w:left="394"/>
              <w:rPr>
                <w:rStyle w:val="FontStyle33"/>
                <w:rFonts w:ascii="Times New Roman" w:hAnsi="Times New Roman" w:cs="Times New Roman"/>
                <w:color w:val="19407B"/>
                <w:sz w:val="24"/>
                <w:szCs w:val="24"/>
                <w:rtl/>
              </w:rPr>
            </w:pPr>
          </w:p>
        </w:tc>
      </w:tr>
      <w:tr w:rsidR="00FC4A15" w:rsidRPr="00A423D6" w:rsidTr="000D33B8">
        <w:tc>
          <w:tcPr>
            <w:tcW w:w="8635" w:type="dxa"/>
            <w:tcBorders>
              <w:top w:val="nil"/>
              <w:left w:val="nil"/>
              <w:bottom w:val="nil"/>
              <w:right w:val="nil"/>
            </w:tcBorders>
          </w:tcPr>
          <w:p w:rsidR="00FC4A15" w:rsidRPr="00A423D6" w:rsidRDefault="00FC4A15" w:rsidP="000D33B8">
            <w:pPr>
              <w:pStyle w:val="Style22"/>
              <w:widowControl/>
              <w:bidi/>
              <w:ind w:left="1507"/>
              <w:rPr>
                <w:rStyle w:val="FontStyle32"/>
                <w:b w:val="0"/>
                <w:bCs w:val="0"/>
                <w:color w:val="19407B"/>
                <w:sz w:val="24"/>
                <w:szCs w:val="24"/>
                <w:rtl/>
                <w:lang w:val="he-I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C4A15" w:rsidRPr="00A423D6" w:rsidRDefault="00FC4A15" w:rsidP="000D33B8">
            <w:pPr>
              <w:pStyle w:val="Style10"/>
              <w:widowControl/>
            </w:pPr>
          </w:p>
        </w:tc>
      </w:tr>
      <w:tr w:rsidR="00FC4A15" w:rsidRPr="00A423D6" w:rsidTr="000D33B8">
        <w:tc>
          <w:tcPr>
            <w:tcW w:w="8635" w:type="dxa"/>
            <w:tcBorders>
              <w:top w:val="nil"/>
              <w:left w:val="nil"/>
              <w:bottom w:val="nil"/>
              <w:right w:val="nil"/>
            </w:tcBorders>
          </w:tcPr>
          <w:p w:rsidR="00FC4A15" w:rsidRDefault="00FC4A15" w:rsidP="00FC4A15">
            <w:pPr>
              <w:pStyle w:val="Style22"/>
              <w:widowControl/>
              <w:bidi/>
              <w:ind w:left="373"/>
              <w:rPr>
                <w:rStyle w:val="FontStyle32"/>
                <w:b w:val="0"/>
                <w:bCs w:val="0"/>
                <w:color w:val="19407B"/>
                <w:sz w:val="24"/>
                <w:szCs w:val="24"/>
                <w:rtl/>
                <w:lang w:val="he-IL"/>
              </w:rPr>
            </w:pPr>
            <w:r w:rsidRPr="001D7A44">
              <w:rPr>
                <w:rStyle w:val="FontStyle32"/>
                <w:rFonts w:hint="cs"/>
                <w:color w:val="19407B"/>
                <w:sz w:val="24"/>
                <w:szCs w:val="24"/>
                <w:rtl/>
                <w:lang w:val="he-IL"/>
              </w:rPr>
              <w:t>2.5.2</w:t>
            </w:r>
            <w:r>
              <w:rPr>
                <w:rStyle w:val="FontStyle32"/>
                <w:rFonts w:hint="cs"/>
                <w:b w:val="0"/>
                <w:bCs w:val="0"/>
                <w:color w:val="19407B"/>
                <w:sz w:val="24"/>
                <w:szCs w:val="24"/>
                <w:rtl/>
                <w:lang w:val="he-IL"/>
              </w:rPr>
              <w:t xml:space="preserve">   </w:t>
            </w:r>
            <w:r w:rsidRPr="00A423D6">
              <w:rPr>
                <w:rStyle w:val="FontStyle32"/>
                <w:b w:val="0"/>
                <w:bCs w:val="0"/>
                <w:color w:val="19407B"/>
                <w:sz w:val="24"/>
                <w:szCs w:val="24"/>
                <w:rtl/>
                <w:lang w:val="he-IL"/>
              </w:rPr>
              <w:t>לצורך סעיף זה "ימי עבודה" משמעם:</w:t>
            </w:r>
            <w:r>
              <w:rPr>
                <w:rStyle w:val="FontStyle32"/>
                <w:b w:val="0"/>
                <w:bCs w:val="0"/>
                <w:color w:val="19407B"/>
                <w:sz w:val="24"/>
                <w:szCs w:val="24"/>
                <w:rtl/>
                <w:lang w:val="he-IL"/>
              </w:rPr>
              <w:t xml:space="preserve"> ימים אי- וי(כולל), למעט ימי חג</w:t>
            </w:r>
          </w:p>
          <w:p w:rsidR="00FC4A15" w:rsidRPr="00A423D6" w:rsidRDefault="00FC4A15" w:rsidP="00FC4A15">
            <w:pPr>
              <w:pStyle w:val="Style22"/>
              <w:widowControl/>
              <w:bidi/>
              <w:ind w:left="1082"/>
              <w:rPr>
                <w:rStyle w:val="FontStyle32"/>
                <w:b w:val="0"/>
                <w:bCs w:val="0"/>
                <w:color w:val="19407B"/>
                <w:sz w:val="24"/>
                <w:szCs w:val="24"/>
                <w:rtl/>
                <w:lang w:val="he-IL"/>
              </w:rPr>
            </w:pPr>
            <w:r>
              <w:rPr>
                <w:rStyle w:val="FontStyle32"/>
                <w:rFonts w:hint="cs"/>
                <w:b w:val="0"/>
                <w:bCs w:val="0"/>
                <w:color w:val="19407B"/>
                <w:sz w:val="24"/>
                <w:szCs w:val="24"/>
                <w:rtl/>
                <w:lang w:val="he-IL"/>
              </w:rPr>
              <w:t xml:space="preserve"> </w:t>
            </w:r>
            <w:r w:rsidRPr="00A423D6">
              <w:rPr>
                <w:rStyle w:val="FontStyle32"/>
                <w:b w:val="0"/>
                <w:bCs w:val="0"/>
                <w:color w:val="19407B"/>
                <w:sz w:val="24"/>
                <w:szCs w:val="24"/>
                <w:rtl/>
                <w:lang w:val="he-IL"/>
              </w:rPr>
              <w:t>רשמיים בישראל.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C4A15" w:rsidRPr="00A423D6" w:rsidRDefault="00FC4A15" w:rsidP="000D33B8">
            <w:pPr>
              <w:pStyle w:val="Style23"/>
              <w:widowControl/>
              <w:ind w:left="394"/>
              <w:rPr>
                <w:rStyle w:val="FontStyle33"/>
                <w:rFonts w:ascii="Times New Roman" w:hAnsi="Times New Roman" w:cs="Times New Roman"/>
                <w:color w:val="19407B"/>
                <w:sz w:val="24"/>
                <w:szCs w:val="24"/>
                <w:rtl/>
                <w:lang w:val="he-IL"/>
              </w:rPr>
            </w:pPr>
          </w:p>
        </w:tc>
      </w:tr>
      <w:tr w:rsidR="00FC4A15" w:rsidRPr="00A423D6" w:rsidTr="000D33B8">
        <w:tc>
          <w:tcPr>
            <w:tcW w:w="8635" w:type="dxa"/>
            <w:tcBorders>
              <w:top w:val="nil"/>
              <w:left w:val="nil"/>
              <w:bottom w:val="nil"/>
              <w:right w:val="nil"/>
            </w:tcBorders>
          </w:tcPr>
          <w:p w:rsidR="00FC4A15" w:rsidRDefault="00FC4A15" w:rsidP="00FC4A15">
            <w:pPr>
              <w:pStyle w:val="Style22"/>
              <w:widowControl/>
              <w:bidi/>
              <w:ind w:left="373"/>
              <w:rPr>
                <w:rStyle w:val="FontStyle32"/>
                <w:b w:val="0"/>
                <w:bCs w:val="0"/>
                <w:color w:val="19407B"/>
                <w:sz w:val="24"/>
                <w:szCs w:val="24"/>
                <w:rtl/>
                <w:lang w:val="he-IL"/>
              </w:rPr>
            </w:pPr>
            <w:r w:rsidRPr="001D7A44">
              <w:rPr>
                <w:rStyle w:val="FontStyle32"/>
                <w:rFonts w:hint="cs"/>
                <w:color w:val="19407B"/>
                <w:sz w:val="24"/>
                <w:szCs w:val="24"/>
                <w:rtl/>
                <w:lang w:val="he-IL"/>
              </w:rPr>
              <w:t>2.5.3</w:t>
            </w:r>
            <w:r>
              <w:rPr>
                <w:rStyle w:val="FontStyle32"/>
                <w:rFonts w:hint="cs"/>
                <w:b w:val="0"/>
                <w:bCs w:val="0"/>
                <w:color w:val="19407B"/>
                <w:sz w:val="24"/>
                <w:szCs w:val="24"/>
                <w:rtl/>
                <w:lang w:val="he-IL"/>
              </w:rPr>
              <w:t xml:space="preserve">   </w:t>
            </w:r>
            <w:r w:rsidRPr="00A423D6">
              <w:rPr>
                <w:rStyle w:val="FontStyle32"/>
                <w:b w:val="0"/>
                <w:bCs w:val="0"/>
                <w:color w:val="19407B"/>
                <w:sz w:val="24"/>
                <w:szCs w:val="24"/>
                <w:rtl/>
                <w:lang w:val="he-IL"/>
              </w:rPr>
              <w:t>לצורך סעיף זה "שעות עבודה" מש</w:t>
            </w:r>
            <w:r>
              <w:rPr>
                <w:rStyle w:val="FontStyle32"/>
                <w:b w:val="0"/>
                <w:bCs w:val="0"/>
                <w:color w:val="19407B"/>
                <w:sz w:val="24"/>
                <w:szCs w:val="24"/>
                <w:rtl/>
                <w:lang w:val="he-IL"/>
              </w:rPr>
              <w:t>מען: בימים א' - ה' (כולל – משעה</w:t>
            </w:r>
          </w:p>
          <w:p w:rsidR="00FC4A15" w:rsidRPr="00A423D6" w:rsidRDefault="00FC4A15" w:rsidP="00FC4A15">
            <w:pPr>
              <w:pStyle w:val="Style22"/>
              <w:widowControl/>
              <w:bidi/>
              <w:ind w:left="1082"/>
              <w:rPr>
                <w:rStyle w:val="FontStyle32"/>
                <w:b w:val="0"/>
                <w:bCs w:val="0"/>
                <w:color w:val="19407B"/>
                <w:sz w:val="24"/>
                <w:szCs w:val="24"/>
                <w:rtl/>
                <w:lang w:val="he-IL"/>
              </w:rPr>
            </w:pPr>
            <w:r>
              <w:rPr>
                <w:rStyle w:val="FontStyle33"/>
                <w:rFonts w:hint="cs"/>
                <w:color w:val="19407B"/>
                <w:sz w:val="24"/>
                <w:szCs w:val="24"/>
                <w:rtl/>
                <w:lang w:val="he-IL"/>
              </w:rPr>
              <w:t xml:space="preserve"> </w:t>
            </w:r>
            <w:r w:rsidRPr="00A423D6">
              <w:rPr>
                <w:rStyle w:val="FontStyle33"/>
                <w:color w:val="19407B"/>
                <w:sz w:val="24"/>
                <w:szCs w:val="24"/>
                <w:rtl/>
                <w:lang w:val="he-IL"/>
              </w:rPr>
              <w:t xml:space="preserve">07:30 </w:t>
            </w:r>
            <w:r w:rsidRPr="00A423D6">
              <w:rPr>
                <w:rStyle w:val="FontStyle32"/>
                <w:b w:val="0"/>
                <w:bCs w:val="0"/>
                <w:color w:val="19407B"/>
                <w:sz w:val="24"/>
                <w:szCs w:val="24"/>
                <w:rtl/>
                <w:lang w:val="he-IL"/>
              </w:rPr>
              <w:t xml:space="preserve">עד שעה </w:t>
            </w:r>
            <w:r w:rsidRPr="00A423D6">
              <w:rPr>
                <w:rStyle w:val="FontStyle33"/>
                <w:color w:val="19407B"/>
                <w:sz w:val="24"/>
                <w:szCs w:val="24"/>
                <w:rtl/>
                <w:lang w:val="he-IL"/>
              </w:rPr>
              <w:t xml:space="preserve">16:30 </w:t>
            </w:r>
            <w:r w:rsidRPr="00A423D6">
              <w:rPr>
                <w:rStyle w:val="FontStyle32"/>
                <w:b w:val="0"/>
                <w:bCs w:val="0"/>
                <w:color w:val="19407B"/>
                <w:sz w:val="24"/>
                <w:szCs w:val="24"/>
                <w:rtl/>
                <w:lang w:val="he-IL"/>
              </w:rPr>
              <w:t xml:space="preserve">ובאזור תל-אביב והמרכז עד </w:t>
            </w:r>
            <w:r w:rsidRPr="00A423D6">
              <w:rPr>
                <w:rStyle w:val="FontStyle33"/>
                <w:color w:val="19407B"/>
                <w:sz w:val="24"/>
                <w:szCs w:val="24"/>
                <w:rtl/>
                <w:lang w:val="he-IL"/>
              </w:rPr>
              <w:t xml:space="preserve">17:30, </w:t>
            </w:r>
            <w:r w:rsidRPr="00A423D6">
              <w:rPr>
                <w:rStyle w:val="FontStyle32"/>
                <w:b w:val="0"/>
                <w:bCs w:val="0"/>
                <w:color w:val="19407B"/>
                <w:sz w:val="24"/>
                <w:szCs w:val="24"/>
                <w:rtl/>
                <w:lang w:val="he-IL"/>
              </w:rPr>
              <w:t>בימי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C4A15" w:rsidRPr="00A423D6" w:rsidRDefault="00FC4A15" w:rsidP="000D33B8">
            <w:pPr>
              <w:pStyle w:val="Style23"/>
              <w:widowControl/>
              <w:ind w:left="-2296" w:firstLine="2690"/>
              <w:rPr>
                <w:rStyle w:val="FontStyle33"/>
                <w:rFonts w:ascii="Times New Roman" w:hAnsi="Times New Roman" w:cs="Times New Roman"/>
                <w:color w:val="19407B"/>
                <w:sz w:val="24"/>
                <w:szCs w:val="24"/>
                <w:rtl/>
                <w:lang w:val="he-IL"/>
              </w:rPr>
            </w:pPr>
          </w:p>
        </w:tc>
      </w:tr>
      <w:tr w:rsidR="00FC4A15" w:rsidRPr="00A423D6" w:rsidTr="000D33B8">
        <w:tc>
          <w:tcPr>
            <w:tcW w:w="8635" w:type="dxa"/>
            <w:tcBorders>
              <w:top w:val="nil"/>
              <w:left w:val="nil"/>
              <w:bottom w:val="nil"/>
              <w:right w:val="nil"/>
            </w:tcBorders>
          </w:tcPr>
          <w:p w:rsidR="00FC4A15" w:rsidRPr="00A423D6" w:rsidRDefault="00FC4A15" w:rsidP="00FC4A15">
            <w:pPr>
              <w:pStyle w:val="Style22"/>
              <w:widowControl/>
              <w:bidi/>
              <w:ind w:left="1082"/>
              <w:rPr>
                <w:rStyle w:val="FontStyle33"/>
                <w:rFonts w:ascii="Times New Roman" w:hAnsi="Times New Roman" w:cs="Times New Roman"/>
                <w:color w:val="19407B"/>
                <w:sz w:val="24"/>
                <w:szCs w:val="24"/>
                <w:rtl/>
                <w:lang w:val="he-IL"/>
              </w:rPr>
            </w:pPr>
            <w:r>
              <w:rPr>
                <w:rStyle w:val="FontStyle32"/>
                <w:rFonts w:hint="cs"/>
                <w:b w:val="0"/>
                <w:bCs w:val="0"/>
                <w:color w:val="19407B"/>
                <w:sz w:val="24"/>
                <w:szCs w:val="24"/>
                <w:rtl/>
                <w:lang w:val="he-IL"/>
              </w:rPr>
              <w:t xml:space="preserve"> </w:t>
            </w:r>
            <w:r w:rsidRPr="00A423D6">
              <w:rPr>
                <w:rStyle w:val="FontStyle32"/>
                <w:b w:val="0"/>
                <w:bCs w:val="0"/>
                <w:color w:val="19407B"/>
                <w:sz w:val="24"/>
                <w:szCs w:val="24"/>
                <w:rtl/>
                <w:lang w:val="he-IL"/>
              </w:rPr>
              <w:t xml:space="preserve">וי וערבי חג - משעה </w:t>
            </w:r>
            <w:r w:rsidRPr="00A423D6">
              <w:rPr>
                <w:rStyle w:val="FontStyle33"/>
                <w:color w:val="19407B"/>
                <w:sz w:val="24"/>
                <w:szCs w:val="24"/>
                <w:rtl/>
                <w:lang w:val="he-IL"/>
              </w:rPr>
              <w:t xml:space="preserve">7:30 </w:t>
            </w:r>
            <w:r w:rsidRPr="00A423D6">
              <w:rPr>
                <w:rStyle w:val="FontStyle32"/>
                <w:b w:val="0"/>
                <w:bCs w:val="0"/>
                <w:color w:val="19407B"/>
                <w:sz w:val="24"/>
                <w:szCs w:val="24"/>
                <w:rtl/>
                <w:lang w:val="he-IL"/>
              </w:rPr>
              <w:t xml:space="preserve">עד שעה </w:t>
            </w:r>
            <w:r w:rsidRPr="00A423D6">
              <w:rPr>
                <w:rStyle w:val="FontStyle33"/>
                <w:color w:val="19407B"/>
                <w:sz w:val="24"/>
                <w:szCs w:val="24"/>
                <w:rtl/>
                <w:lang w:val="he-IL"/>
              </w:rPr>
              <w:t>14:00.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C4A15" w:rsidRPr="00A423D6" w:rsidRDefault="00FC4A15" w:rsidP="000D33B8">
            <w:pPr>
              <w:pStyle w:val="Style10"/>
              <w:widowControl/>
            </w:pPr>
          </w:p>
        </w:tc>
      </w:tr>
      <w:tr w:rsidR="00FC4A15" w:rsidRPr="00A423D6" w:rsidTr="000D33B8">
        <w:tc>
          <w:tcPr>
            <w:tcW w:w="8635" w:type="dxa"/>
            <w:tcBorders>
              <w:top w:val="nil"/>
              <w:left w:val="nil"/>
              <w:bottom w:val="nil"/>
              <w:right w:val="nil"/>
            </w:tcBorders>
          </w:tcPr>
          <w:p w:rsidR="00FC4A15" w:rsidRDefault="00FC4A15" w:rsidP="00FC4A15">
            <w:pPr>
              <w:pStyle w:val="Style22"/>
              <w:widowControl/>
              <w:bidi/>
              <w:ind w:left="373"/>
              <w:rPr>
                <w:rStyle w:val="FontStyle32"/>
                <w:b w:val="0"/>
                <w:bCs w:val="0"/>
                <w:color w:val="19407B"/>
                <w:sz w:val="24"/>
                <w:szCs w:val="24"/>
                <w:rtl/>
                <w:lang w:val="he-IL"/>
              </w:rPr>
            </w:pPr>
            <w:r w:rsidRPr="001D7A44">
              <w:rPr>
                <w:rStyle w:val="FontStyle32"/>
                <w:rFonts w:hint="cs"/>
                <w:color w:val="19407B"/>
                <w:sz w:val="24"/>
                <w:szCs w:val="24"/>
                <w:rtl/>
                <w:lang w:val="he-IL"/>
              </w:rPr>
              <w:t xml:space="preserve">2.5.4    </w:t>
            </w:r>
            <w:r w:rsidRPr="00A423D6">
              <w:rPr>
                <w:rStyle w:val="FontStyle32"/>
                <w:b w:val="0"/>
                <w:bCs w:val="0"/>
                <w:color w:val="19407B"/>
                <w:sz w:val="24"/>
                <w:szCs w:val="24"/>
                <w:rtl/>
                <w:lang w:val="he-IL"/>
              </w:rPr>
              <w:t>לנותן השירות הזכות לבדוק כל נ</w:t>
            </w:r>
            <w:r>
              <w:rPr>
                <w:rStyle w:val="FontStyle32"/>
                <w:b w:val="0"/>
                <w:bCs w:val="0"/>
                <w:color w:val="19407B"/>
                <w:sz w:val="24"/>
                <w:szCs w:val="24"/>
                <w:rtl/>
                <w:lang w:val="he-IL"/>
              </w:rPr>
              <w:t>זק לפני מתן אישור לביצוע התיקון</w:t>
            </w:r>
          </w:p>
          <w:p w:rsidR="00FC4A15" w:rsidRPr="00A423D6" w:rsidRDefault="00FC4A15" w:rsidP="00FC4A15">
            <w:pPr>
              <w:pStyle w:val="Style22"/>
              <w:widowControl/>
              <w:bidi/>
              <w:ind w:left="1082"/>
              <w:rPr>
                <w:rStyle w:val="FontStyle32"/>
                <w:b w:val="0"/>
                <w:bCs w:val="0"/>
                <w:color w:val="19407B"/>
                <w:sz w:val="24"/>
                <w:szCs w:val="24"/>
                <w:rtl/>
                <w:lang w:val="he-IL"/>
              </w:rPr>
            </w:pPr>
            <w:r>
              <w:rPr>
                <w:rStyle w:val="FontStyle32"/>
                <w:rFonts w:hint="cs"/>
                <w:b w:val="0"/>
                <w:bCs w:val="0"/>
                <w:color w:val="19407B"/>
                <w:sz w:val="24"/>
                <w:szCs w:val="24"/>
                <w:rtl/>
                <w:lang w:val="he-IL"/>
              </w:rPr>
              <w:t xml:space="preserve"> </w:t>
            </w:r>
            <w:r w:rsidRPr="00A423D6">
              <w:rPr>
                <w:rStyle w:val="FontStyle32"/>
                <w:b w:val="0"/>
                <w:bCs w:val="0"/>
                <w:color w:val="19407B"/>
                <w:sz w:val="24"/>
                <w:szCs w:val="24"/>
                <w:rtl/>
                <w:lang w:val="he-IL"/>
              </w:rPr>
              <w:t>ולדרוש אישור משטרה בגין הנזק/ים וזאת לפי שיקול דעתו ובתנאי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C4A15" w:rsidRPr="00A423D6" w:rsidRDefault="00FC4A15" w:rsidP="000D33B8">
            <w:pPr>
              <w:pStyle w:val="Style23"/>
              <w:widowControl/>
              <w:ind w:left="394"/>
              <w:rPr>
                <w:rStyle w:val="FontStyle33"/>
                <w:rFonts w:ascii="Times New Roman" w:hAnsi="Times New Roman" w:cs="Times New Roman"/>
                <w:color w:val="19407B"/>
                <w:sz w:val="24"/>
                <w:szCs w:val="24"/>
                <w:rtl/>
                <w:lang w:val="he-IL"/>
              </w:rPr>
            </w:pPr>
          </w:p>
        </w:tc>
      </w:tr>
      <w:tr w:rsidR="00FC4A15" w:rsidRPr="00A423D6" w:rsidTr="000D33B8">
        <w:tc>
          <w:tcPr>
            <w:tcW w:w="8635" w:type="dxa"/>
            <w:tcBorders>
              <w:top w:val="nil"/>
              <w:left w:val="nil"/>
              <w:bottom w:val="nil"/>
              <w:right w:val="nil"/>
            </w:tcBorders>
          </w:tcPr>
          <w:p w:rsidR="00FC4A15" w:rsidRPr="00A423D6" w:rsidRDefault="00FC4A15" w:rsidP="00FC4A15">
            <w:pPr>
              <w:pStyle w:val="Style22"/>
              <w:widowControl/>
              <w:bidi/>
              <w:ind w:left="1082"/>
              <w:rPr>
                <w:rStyle w:val="FontStyle32"/>
                <w:b w:val="0"/>
                <w:bCs w:val="0"/>
                <w:color w:val="19407B"/>
                <w:sz w:val="24"/>
                <w:szCs w:val="24"/>
                <w:rtl/>
                <w:lang w:val="he-IL"/>
              </w:rPr>
            </w:pPr>
            <w:r>
              <w:rPr>
                <w:rStyle w:val="FontStyle32"/>
                <w:rFonts w:hint="cs"/>
                <w:b w:val="0"/>
                <w:bCs w:val="0"/>
                <w:color w:val="19407B"/>
                <w:sz w:val="24"/>
                <w:szCs w:val="24"/>
                <w:rtl/>
                <w:lang w:val="he-IL"/>
              </w:rPr>
              <w:t xml:space="preserve"> </w:t>
            </w:r>
            <w:r w:rsidRPr="00A423D6">
              <w:rPr>
                <w:rStyle w:val="FontStyle32"/>
                <w:b w:val="0"/>
                <w:bCs w:val="0"/>
                <w:color w:val="19407B"/>
                <w:sz w:val="24"/>
                <w:szCs w:val="24"/>
                <w:rtl/>
                <w:lang w:val="he-IL"/>
              </w:rPr>
              <w:t>שלא יחרוג נותן השרות ממועד השרות.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C4A15" w:rsidRPr="00A423D6" w:rsidRDefault="00FC4A15" w:rsidP="000D33B8">
            <w:pPr>
              <w:pStyle w:val="Style10"/>
              <w:widowControl/>
            </w:pPr>
          </w:p>
        </w:tc>
      </w:tr>
    </w:tbl>
    <w:p w:rsidR="006234E1" w:rsidRPr="00FC4A15" w:rsidRDefault="006234E1" w:rsidP="006234E1">
      <w:pPr>
        <w:pStyle w:val="Style3"/>
        <w:widowControl/>
        <w:bidi/>
        <w:spacing w:before="67"/>
        <w:ind w:left="720"/>
        <w:rPr>
          <w:rStyle w:val="FontStyle28"/>
          <w:b w:val="0"/>
          <w:bCs w:val="0"/>
          <w:color w:val="19407B"/>
          <w:sz w:val="24"/>
          <w:szCs w:val="24"/>
          <w:rtl/>
        </w:rPr>
      </w:pPr>
    </w:p>
    <w:p w:rsidR="00816A3F" w:rsidRPr="00816A3F" w:rsidRDefault="00816A3F" w:rsidP="00816A3F">
      <w:pPr>
        <w:pStyle w:val="Style3"/>
        <w:widowControl/>
        <w:bidi/>
        <w:spacing w:before="67"/>
        <w:ind w:left="720"/>
        <w:rPr>
          <w:rStyle w:val="FontStyle28"/>
          <w:b w:val="0"/>
          <w:bCs w:val="0"/>
          <w:color w:val="19407B"/>
          <w:sz w:val="24"/>
          <w:szCs w:val="24"/>
          <w:rtl/>
          <w:lang w:val="he-IL"/>
        </w:rPr>
      </w:pPr>
    </w:p>
    <w:p w:rsidR="00816A3F" w:rsidRPr="00816A3F" w:rsidRDefault="00816A3F" w:rsidP="00816A3F">
      <w:pPr>
        <w:pStyle w:val="Style3"/>
        <w:widowControl/>
        <w:bidi/>
        <w:spacing w:before="67"/>
        <w:ind w:left="720"/>
        <w:rPr>
          <w:rStyle w:val="FontStyle28"/>
          <w:b w:val="0"/>
          <w:bCs w:val="0"/>
          <w:color w:val="19407B"/>
          <w:sz w:val="24"/>
          <w:szCs w:val="24"/>
          <w:rtl/>
          <w:lang w:val="he-IL"/>
        </w:rPr>
      </w:pPr>
    </w:p>
    <w:p w:rsidR="00FC4A15" w:rsidRPr="008C5D7D" w:rsidRDefault="00FC4A15" w:rsidP="00FC4A15">
      <w:pPr>
        <w:pStyle w:val="Style20"/>
        <w:widowControl/>
        <w:tabs>
          <w:tab w:val="left" w:pos="1344"/>
        </w:tabs>
        <w:bidi/>
        <w:spacing w:line="240" w:lineRule="auto"/>
        <w:ind w:left="1344" w:hanging="1008"/>
        <w:jc w:val="both"/>
        <w:rPr>
          <w:rStyle w:val="FontStyle32"/>
          <w:b w:val="0"/>
          <w:bCs w:val="0"/>
          <w:color w:val="19407B"/>
          <w:rtl/>
          <w:lang w:val="he-IL"/>
        </w:rPr>
      </w:pPr>
      <w:r w:rsidRPr="001D7A44">
        <w:rPr>
          <w:rStyle w:val="FontStyle33"/>
          <w:b/>
          <w:bCs/>
          <w:color w:val="19407B"/>
          <w:sz w:val="24"/>
          <w:szCs w:val="24"/>
          <w:rtl/>
          <w:lang w:val="he-IL"/>
        </w:rPr>
        <w:t>2.6</w:t>
      </w:r>
      <w:r w:rsidRPr="008C5D7D">
        <w:rPr>
          <w:rStyle w:val="FontStyle33"/>
          <w:color w:val="19407B"/>
          <w:sz w:val="24"/>
          <w:szCs w:val="24"/>
          <w:rtl/>
          <w:lang w:val="he-IL"/>
        </w:rPr>
        <w:tab/>
      </w:r>
      <w:r w:rsidRPr="008C5D7D">
        <w:rPr>
          <w:rStyle w:val="FontStyle32"/>
          <w:b w:val="0"/>
          <w:bCs w:val="0"/>
          <w:color w:val="19407B"/>
          <w:sz w:val="24"/>
          <w:szCs w:val="24"/>
          <w:rtl/>
          <w:lang w:val="he-IL"/>
        </w:rPr>
        <w:t>באם יגרם באותו מקרה ביטוח, בו ״גרם נזק לשמשות, נזק, המכוסה בפוליסה, או נזק שנגרם ע"׳ צד ג' גם לגוף כלי הרכב, לא תחל תחנת השירות במתן השירות</w:t>
      </w:r>
      <w:r w:rsidRPr="008C5D7D">
        <w:rPr>
          <w:rStyle w:val="FontStyle32"/>
          <w:b w:val="0"/>
          <w:bCs w:val="0"/>
          <w:color w:val="19407B"/>
          <w:sz w:val="24"/>
          <w:szCs w:val="24"/>
          <w:rtl/>
          <w:lang w:val="he-IL"/>
        </w:rPr>
        <w:br/>
        <w:t>אלא אם ׳מסר לה בגין אותו מקרה בטוח טופס אישור א׳ הגשת תביעה.</w:t>
      </w:r>
    </w:p>
    <w:p w:rsidR="00FC4A15" w:rsidRPr="008C5D7D" w:rsidRDefault="00FC4A15" w:rsidP="00FC4A15">
      <w:pPr>
        <w:pStyle w:val="Style20"/>
        <w:widowControl/>
        <w:tabs>
          <w:tab w:val="left" w:pos="1344"/>
        </w:tabs>
        <w:bidi/>
        <w:spacing w:before="192"/>
        <w:ind w:left="1344" w:hanging="1008"/>
        <w:jc w:val="both"/>
        <w:rPr>
          <w:rStyle w:val="FontStyle32"/>
          <w:b w:val="0"/>
          <w:bCs w:val="0"/>
          <w:color w:val="19407B"/>
          <w:rtl/>
          <w:lang w:val="he-IL"/>
        </w:rPr>
      </w:pPr>
      <w:r w:rsidRPr="001D7A44">
        <w:rPr>
          <w:rStyle w:val="FontStyle33"/>
          <w:b/>
          <w:bCs/>
          <w:color w:val="19407B"/>
          <w:sz w:val="24"/>
          <w:szCs w:val="24"/>
          <w:rtl/>
          <w:lang w:val="he-IL"/>
        </w:rPr>
        <w:t>2.7</w:t>
      </w:r>
      <w:r w:rsidRPr="008C5D7D">
        <w:rPr>
          <w:rStyle w:val="FontStyle33"/>
          <w:color w:val="19407B"/>
          <w:sz w:val="24"/>
          <w:szCs w:val="24"/>
          <w:rtl/>
          <w:lang w:val="he-IL"/>
        </w:rPr>
        <w:tab/>
      </w:r>
      <w:r w:rsidRPr="008C5D7D">
        <w:rPr>
          <w:rStyle w:val="FontStyle32"/>
          <w:b w:val="0"/>
          <w:bCs w:val="0"/>
          <w:color w:val="19407B"/>
          <w:sz w:val="24"/>
          <w:szCs w:val="24"/>
          <w:rtl/>
          <w:lang w:val="he-IL"/>
        </w:rPr>
        <w:t>השמשה שתתוקן תהא שמשה תחליפית בעלת תו תקן ומאותו טיב ואיכות של השמשה השבורה. בכל מקרה בו לא יוכל נותן השירות לספק שמשה מאותו טיב</w:t>
      </w:r>
      <w:r w:rsidRPr="008C5D7D">
        <w:rPr>
          <w:rStyle w:val="FontStyle32"/>
          <w:b w:val="0"/>
          <w:bCs w:val="0"/>
          <w:color w:val="19407B"/>
          <w:sz w:val="24"/>
          <w:szCs w:val="24"/>
          <w:rtl/>
          <w:lang w:val="he-IL"/>
        </w:rPr>
        <w:br/>
        <w:t>ואיכות של השמשה שניזוקה, תוחלף השמשה השבורה שניזוקה, בשמשה חדשה</w:t>
      </w:r>
      <w:r>
        <w:rPr>
          <w:rStyle w:val="FontStyle32"/>
          <w:b w:val="0"/>
          <w:bCs w:val="0"/>
          <w:color w:val="19407B"/>
          <w:sz w:val="24"/>
          <w:szCs w:val="24"/>
          <w:rtl/>
          <w:lang w:val="he-IL"/>
        </w:rPr>
        <w:t xml:space="preserve"> </w:t>
      </w:r>
      <w:r w:rsidRPr="008C5D7D">
        <w:rPr>
          <w:rStyle w:val="FontStyle32"/>
          <w:b w:val="0"/>
          <w:bCs w:val="0"/>
          <w:color w:val="19407B"/>
          <w:sz w:val="24"/>
          <w:szCs w:val="24"/>
          <w:rtl/>
          <w:lang w:val="he-IL"/>
        </w:rPr>
        <w:t>"אורגינלית", דהיינו, שמשה מתוצרת יצרן כלי הרכב או מתוצרת יצרן המורשה</w:t>
      </w:r>
      <w:r w:rsidRPr="008C5D7D">
        <w:rPr>
          <w:rStyle w:val="FontStyle32"/>
          <w:b w:val="0"/>
          <w:bCs w:val="0"/>
          <w:color w:val="19407B"/>
          <w:sz w:val="24"/>
          <w:szCs w:val="24"/>
          <w:rtl/>
          <w:lang w:val="he-IL"/>
        </w:rPr>
        <w:br/>
        <w:t>לייצר עבורו, ואשר מוטבע עליה סימן יצרן כלי הרכב.</w:t>
      </w:r>
    </w:p>
    <w:p w:rsidR="00FC4A15" w:rsidRPr="008C5D7D" w:rsidRDefault="00FC4A15" w:rsidP="00FC4A15">
      <w:pPr>
        <w:pStyle w:val="Style20"/>
        <w:widowControl/>
        <w:tabs>
          <w:tab w:val="left" w:pos="1344"/>
        </w:tabs>
        <w:bidi/>
        <w:spacing w:before="192"/>
        <w:ind w:left="1344" w:right="5" w:hanging="1008"/>
        <w:jc w:val="both"/>
        <w:rPr>
          <w:rStyle w:val="FontStyle32"/>
          <w:rFonts w:ascii="Times New Roman" w:hAnsi="Times New Roman" w:cs="Times New Roman"/>
          <w:b w:val="0"/>
          <w:bCs w:val="0"/>
          <w:color w:val="19407B"/>
          <w:rtl/>
          <w:lang w:val="he-IL"/>
        </w:rPr>
      </w:pPr>
      <w:r w:rsidRPr="001D7A44">
        <w:rPr>
          <w:rStyle w:val="FontStyle33"/>
          <w:b/>
          <w:bCs/>
          <w:color w:val="19407B"/>
          <w:sz w:val="24"/>
          <w:szCs w:val="24"/>
          <w:rtl/>
          <w:lang w:val="he-IL"/>
        </w:rPr>
        <w:t>2.8</w:t>
      </w:r>
      <w:r w:rsidRPr="008C5D7D">
        <w:rPr>
          <w:rStyle w:val="FontStyle33"/>
          <w:color w:val="19407B"/>
          <w:sz w:val="24"/>
          <w:szCs w:val="24"/>
          <w:rtl/>
          <w:lang w:val="he-IL"/>
        </w:rPr>
        <w:tab/>
      </w:r>
      <w:r w:rsidRPr="008C5D7D">
        <w:rPr>
          <w:rStyle w:val="FontStyle32"/>
          <w:b w:val="0"/>
          <w:bCs w:val="0"/>
          <w:color w:val="19407B"/>
          <w:sz w:val="24"/>
          <w:szCs w:val="24"/>
          <w:rtl/>
          <w:lang w:val="he-IL"/>
        </w:rPr>
        <w:t xml:space="preserve">היה ותחנת השירות תתבקש לבצע בכלי הרכב תיקון חוזר של אותה שמשה , תוך </w:t>
      </w:r>
      <w:r w:rsidRPr="008C5D7D">
        <w:rPr>
          <w:rStyle w:val="FontStyle33"/>
          <w:color w:val="19407B"/>
          <w:sz w:val="24"/>
          <w:szCs w:val="24"/>
          <w:rtl/>
          <w:lang w:val="he-IL"/>
        </w:rPr>
        <w:t xml:space="preserve">12 </w:t>
      </w:r>
      <w:r w:rsidRPr="008C5D7D">
        <w:rPr>
          <w:rStyle w:val="FontStyle32"/>
          <w:b w:val="0"/>
          <w:bCs w:val="0"/>
          <w:color w:val="19407B"/>
          <w:sz w:val="24"/>
          <w:szCs w:val="24"/>
          <w:rtl/>
          <w:lang w:val="he-IL"/>
        </w:rPr>
        <w:t>חודשים ממועד התיקון הקודם והתיקון החוזר</w:t>
      </w:r>
      <w:r>
        <w:rPr>
          <w:rStyle w:val="FontStyle32"/>
          <w:b w:val="0"/>
          <w:bCs w:val="0"/>
          <w:color w:val="19407B"/>
          <w:sz w:val="24"/>
          <w:szCs w:val="24"/>
          <w:rtl/>
          <w:lang w:val="he-IL"/>
        </w:rPr>
        <w:t xml:space="preserve"> </w:t>
      </w:r>
      <w:r w:rsidRPr="008C5D7D">
        <w:rPr>
          <w:rStyle w:val="FontStyle32"/>
          <w:b w:val="0"/>
          <w:bCs w:val="0"/>
          <w:color w:val="19407B"/>
          <w:sz w:val="24"/>
          <w:szCs w:val="24"/>
          <w:rtl/>
          <w:lang w:val="he-IL"/>
        </w:rPr>
        <w:t>מקורו במעשה ו/או מחדל</w:t>
      </w:r>
      <w:r w:rsidRPr="008C5D7D">
        <w:rPr>
          <w:rStyle w:val="FontStyle32"/>
          <w:b w:val="0"/>
          <w:bCs w:val="0"/>
          <w:color w:val="19407B"/>
          <w:sz w:val="24"/>
          <w:szCs w:val="24"/>
          <w:rtl/>
          <w:lang w:val="he-IL"/>
        </w:rPr>
        <w:br/>
        <w:t>של תחנת השירות, או שהתיקון החוזר מתייחס לחלקים או לעבודה שבוצעה בתיקון הקודם, תישא תחנת שירות במלוא עלות התיקון והיא לא תחייב את מקבל</w:t>
      </w:r>
      <w:r w:rsidRPr="008C5D7D">
        <w:rPr>
          <w:rStyle w:val="FontStyle32"/>
          <w:b w:val="0"/>
          <w:bCs w:val="0"/>
          <w:color w:val="19407B"/>
          <w:sz w:val="24"/>
          <w:szCs w:val="24"/>
          <w:rtl/>
          <w:lang w:val="he-IL"/>
        </w:rPr>
        <w:br/>
        <w:t>השירות בתשלומים עבור החלקים, אם הם הוחלפו בתיקון הקודם, או בדמי השתתפות עצמית כלשהם.</w:t>
      </w:r>
    </w:p>
    <w:p w:rsidR="00FC4A15" w:rsidRDefault="00FC4A15" w:rsidP="00167D62">
      <w:pPr>
        <w:pStyle w:val="Style7"/>
        <w:widowControl/>
        <w:numPr>
          <w:ilvl w:val="1"/>
          <w:numId w:val="5"/>
        </w:numPr>
        <w:bidi/>
        <w:spacing w:before="216" w:line="240" w:lineRule="auto"/>
        <w:jc w:val="both"/>
        <w:rPr>
          <w:rStyle w:val="FontStyle32"/>
          <w:rFonts w:ascii="Times New Roman" w:hAnsi="Times New Roman" w:cs="Times New Roman"/>
          <w:b w:val="0"/>
          <w:bCs w:val="0"/>
          <w:color w:val="19407B"/>
          <w:rtl/>
          <w:lang w:val="he-IL"/>
        </w:rPr>
      </w:pPr>
      <w:r>
        <w:rPr>
          <w:rStyle w:val="FontStyle33"/>
          <w:rFonts w:hint="cs"/>
          <w:color w:val="19407B"/>
          <w:sz w:val="24"/>
          <w:szCs w:val="24"/>
          <w:rtl/>
          <w:lang w:val="he-IL"/>
        </w:rPr>
        <w:t xml:space="preserve">     </w:t>
      </w:r>
      <w:r w:rsidR="001D7A44">
        <w:rPr>
          <w:rStyle w:val="FontStyle33"/>
          <w:rFonts w:hint="cs"/>
          <w:color w:val="19407B"/>
          <w:sz w:val="24"/>
          <w:szCs w:val="24"/>
          <w:rtl/>
          <w:lang w:val="he-IL"/>
        </w:rPr>
        <w:t xml:space="preserve"> </w:t>
      </w:r>
      <w:r>
        <w:rPr>
          <w:rStyle w:val="FontStyle33"/>
          <w:rFonts w:hint="cs"/>
          <w:color w:val="19407B"/>
          <w:sz w:val="24"/>
          <w:szCs w:val="24"/>
          <w:rtl/>
          <w:lang w:val="he-IL"/>
        </w:rPr>
        <w:t xml:space="preserve">  </w:t>
      </w:r>
      <w:r w:rsidR="001D7A44">
        <w:rPr>
          <w:rStyle w:val="FontStyle32"/>
          <w:rFonts w:hint="cs"/>
          <w:b w:val="0"/>
          <w:bCs w:val="0"/>
          <w:color w:val="19407B"/>
          <w:sz w:val="24"/>
          <w:szCs w:val="24"/>
          <w:rtl/>
          <w:lang w:val="he-IL"/>
        </w:rPr>
        <w:t xml:space="preserve"> </w:t>
      </w:r>
      <w:r w:rsidRPr="008C5D7D">
        <w:rPr>
          <w:rStyle w:val="FontStyle32"/>
          <w:b w:val="0"/>
          <w:bCs w:val="0"/>
          <w:color w:val="19407B"/>
          <w:sz w:val="24"/>
          <w:szCs w:val="24"/>
          <w:rtl/>
          <w:lang w:val="he-IL"/>
        </w:rPr>
        <w:t xml:space="preserve">הרחבה זו לא תכסה את החריגים המפורטים בסעיף </w:t>
      </w:r>
      <w:r w:rsidRPr="008C5D7D">
        <w:rPr>
          <w:rStyle w:val="FontStyle33"/>
          <w:color w:val="19407B"/>
          <w:sz w:val="24"/>
          <w:szCs w:val="24"/>
          <w:rtl/>
          <w:lang w:val="he-IL"/>
        </w:rPr>
        <w:t xml:space="preserve">3 </w:t>
      </w:r>
      <w:r w:rsidRPr="008C5D7D">
        <w:rPr>
          <w:rStyle w:val="FontStyle32"/>
          <w:b w:val="0"/>
          <w:bCs w:val="0"/>
          <w:color w:val="19407B"/>
          <w:sz w:val="24"/>
          <w:szCs w:val="24"/>
          <w:rtl/>
          <w:lang w:val="he-IL"/>
        </w:rPr>
        <w:t>להלן</w:t>
      </w:r>
    </w:p>
    <w:p w:rsidR="00FC4A15" w:rsidRDefault="00FC4A15" w:rsidP="00167D62">
      <w:pPr>
        <w:pStyle w:val="Style7"/>
        <w:widowControl/>
        <w:numPr>
          <w:ilvl w:val="0"/>
          <w:numId w:val="6"/>
        </w:numPr>
        <w:tabs>
          <w:tab w:val="left" w:pos="12"/>
        </w:tabs>
        <w:bidi/>
        <w:spacing w:before="216" w:line="240" w:lineRule="auto"/>
        <w:ind w:left="296"/>
        <w:jc w:val="both"/>
        <w:rPr>
          <w:rStyle w:val="FontStyle32"/>
          <w:rFonts w:ascii="Times New Roman" w:hAnsi="Times New Roman" w:cs="Times New Roman"/>
          <w:b w:val="0"/>
          <w:color w:val="19407B"/>
          <w:u w:val="single"/>
          <w:rtl/>
          <w:lang w:val="he-IL"/>
        </w:rPr>
      </w:pPr>
      <w:r w:rsidRPr="00E75BF2">
        <w:rPr>
          <w:rStyle w:val="FontStyle32"/>
          <w:b w:val="0"/>
          <w:color w:val="19407B"/>
          <w:sz w:val="24"/>
          <w:szCs w:val="24"/>
          <w:u w:val="single"/>
          <w:rtl/>
        </w:rPr>
        <w:t>חריגים</w:t>
      </w:r>
      <w:r>
        <w:rPr>
          <w:rStyle w:val="FontStyle32"/>
          <w:rFonts w:ascii="Times New Roman" w:hAnsi="Times New Roman" w:cs="Times New Roman" w:hint="cs"/>
          <w:b w:val="0"/>
          <w:color w:val="19407B"/>
          <w:u w:val="single"/>
          <w:rtl/>
          <w:lang w:val="he-IL"/>
        </w:rPr>
        <w:t xml:space="preserve"> : </w:t>
      </w:r>
    </w:p>
    <w:p w:rsidR="00FC4A15" w:rsidRPr="00E75BF2" w:rsidRDefault="00FC4A15" w:rsidP="0035683E">
      <w:pPr>
        <w:pStyle w:val="Style7"/>
        <w:widowControl/>
        <w:bidi/>
        <w:spacing w:before="216" w:line="240" w:lineRule="auto"/>
        <w:ind w:left="336"/>
        <w:jc w:val="both"/>
        <w:rPr>
          <w:rStyle w:val="FontStyle32"/>
          <w:rFonts w:ascii="Times New Roman" w:hAnsi="Times New Roman" w:cs="Times New Roman"/>
          <w:b w:val="0"/>
          <w:color w:val="19407B"/>
          <w:u w:val="single"/>
          <w:rtl/>
          <w:lang w:val="he-IL"/>
        </w:rPr>
      </w:pPr>
    </w:p>
    <w:p w:rsidR="00FC4A15" w:rsidRPr="00E75BF2" w:rsidRDefault="00FC4A15" w:rsidP="00167D62">
      <w:pPr>
        <w:pStyle w:val="Style24"/>
        <w:widowControl/>
        <w:bidi/>
        <w:ind w:left="1146" w:hanging="850"/>
        <w:rPr>
          <w:rStyle w:val="FontStyle32"/>
          <w:rFonts w:ascii="Times New Roman" w:hAnsi="Times New Roman"/>
          <w:b w:val="0"/>
          <w:color w:val="19407B"/>
          <w:rtl/>
          <w:lang w:val="he-IL"/>
        </w:rPr>
      </w:pPr>
      <w:r w:rsidRPr="00E75BF2">
        <w:rPr>
          <w:rStyle w:val="FontStyle33"/>
          <w:bCs/>
          <w:color w:val="19407B"/>
          <w:sz w:val="24"/>
          <w:szCs w:val="24"/>
          <w:rtl/>
        </w:rPr>
        <w:t xml:space="preserve">3.1 </w:t>
      </w:r>
      <w:r>
        <w:rPr>
          <w:rStyle w:val="FontStyle32"/>
          <w:rFonts w:hint="cs"/>
          <w:b w:val="0"/>
          <w:color w:val="19407B"/>
          <w:sz w:val="24"/>
          <w:szCs w:val="24"/>
          <w:rtl/>
        </w:rPr>
        <w:tab/>
      </w:r>
      <w:r w:rsidRPr="00E75BF2">
        <w:rPr>
          <w:rStyle w:val="FontStyle32"/>
          <w:b w:val="0"/>
          <w:color w:val="19407B"/>
          <w:sz w:val="24"/>
          <w:szCs w:val="24"/>
          <w:rtl/>
        </w:rPr>
        <w:t>למרות האמור לעיל, לא תכסה הרחבה זו כל שבר שמשה (לרבות סדק, תקלה או נזק) שייגרמו לשמשות כלי הרכב תוצאה או במהלך אחד מאלה:</w:t>
      </w:r>
    </w:p>
    <w:p w:rsidR="00FC4A15" w:rsidRPr="00E75BF2" w:rsidRDefault="00FC4A15" w:rsidP="00FC4A15">
      <w:pPr>
        <w:pStyle w:val="Style24"/>
        <w:widowControl/>
        <w:bidi/>
        <w:ind w:left="336"/>
        <w:rPr>
          <w:rStyle w:val="FontStyle32"/>
          <w:rFonts w:ascii="Times New Roman" w:hAnsi="Times New Roman"/>
          <w:b w:val="0"/>
          <w:color w:val="19407B"/>
          <w:rtl/>
          <w:lang w:val="he-IL"/>
        </w:rPr>
      </w:pPr>
    </w:p>
    <w:p w:rsidR="00FC4A15" w:rsidRPr="00E75BF2" w:rsidRDefault="00FC4A15" w:rsidP="00167D62">
      <w:pPr>
        <w:pStyle w:val="Style11"/>
        <w:widowControl/>
        <w:tabs>
          <w:tab w:val="left" w:pos="1094"/>
        </w:tabs>
        <w:bidi/>
        <w:ind w:left="579"/>
        <w:rPr>
          <w:rStyle w:val="FontStyle32"/>
          <w:rFonts w:ascii="Times New Roman" w:hAnsi="Times New Roman"/>
          <w:b w:val="0"/>
          <w:color w:val="19407B"/>
          <w:rtl/>
          <w:lang w:val="he-IL"/>
        </w:rPr>
      </w:pPr>
      <w:r w:rsidRPr="00E75BF2">
        <w:rPr>
          <w:rStyle w:val="FontStyle33"/>
          <w:bCs/>
          <w:color w:val="19407B"/>
          <w:sz w:val="24"/>
          <w:szCs w:val="24"/>
          <w:rtl/>
        </w:rPr>
        <w:t>3.1.1</w:t>
      </w:r>
      <w:r w:rsidRPr="00E75BF2">
        <w:rPr>
          <w:rStyle w:val="FontStyle33"/>
          <w:bCs/>
          <w:color w:val="19407B"/>
          <w:sz w:val="24"/>
          <w:szCs w:val="24"/>
          <w:rtl/>
        </w:rPr>
        <w:tab/>
      </w:r>
      <w:r w:rsidRPr="00E75BF2">
        <w:rPr>
          <w:rStyle w:val="FontStyle32"/>
          <w:b w:val="0"/>
          <w:color w:val="19407B"/>
          <w:sz w:val="24"/>
          <w:szCs w:val="24"/>
          <w:rtl/>
        </w:rPr>
        <w:t xml:space="preserve">שבר שמשה </w:t>
      </w:r>
      <w:proofErr w:type="spellStart"/>
      <w:r w:rsidRPr="00E75BF2">
        <w:rPr>
          <w:rStyle w:val="FontStyle32"/>
          <w:b w:val="0"/>
          <w:color w:val="19407B"/>
          <w:sz w:val="24"/>
          <w:szCs w:val="24"/>
          <w:rtl/>
        </w:rPr>
        <w:t>שניגרם</w:t>
      </w:r>
      <w:proofErr w:type="spellEnd"/>
      <w:r w:rsidRPr="00E75BF2">
        <w:rPr>
          <w:rStyle w:val="FontStyle32"/>
          <w:b w:val="0"/>
          <w:color w:val="19407B"/>
          <w:sz w:val="24"/>
          <w:szCs w:val="24"/>
          <w:rtl/>
        </w:rPr>
        <w:t xml:space="preserve"> על- ידי המבוטח או מ׳ מטעמו במתכוון.</w:t>
      </w:r>
    </w:p>
    <w:p w:rsidR="00167D62" w:rsidRDefault="00FC4A15" w:rsidP="00167D62">
      <w:pPr>
        <w:pStyle w:val="Style18"/>
        <w:widowControl/>
        <w:tabs>
          <w:tab w:val="left" w:pos="1094"/>
        </w:tabs>
        <w:bidi/>
        <w:spacing w:line="240" w:lineRule="auto"/>
        <w:ind w:left="1094" w:hanging="515"/>
        <w:rPr>
          <w:rStyle w:val="FontStyle32"/>
          <w:b w:val="0"/>
          <w:color w:val="19407B"/>
          <w:sz w:val="24"/>
          <w:szCs w:val="24"/>
          <w:rtl/>
        </w:rPr>
      </w:pPr>
      <w:r w:rsidRPr="00E75BF2">
        <w:rPr>
          <w:rStyle w:val="FontStyle33"/>
          <w:bCs/>
          <w:color w:val="19407B"/>
          <w:sz w:val="24"/>
          <w:szCs w:val="24"/>
          <w:rtl/>
        </w:rPr>
        <w:t>3.1.2</w:t>
      </w:r>
      <w:r w:rsidRPr="00E75BF2">
        <w:rPr>
          <w:rStyle w:val="FontStyle33"/>
          <w:bCs/>
          <w:color w:val="19407B"/>
          <w:sz w:val="24"/>
          <w:szCs w:val="24"/>
          <w:rtl/>
        </w:rPr>
        <w:tab/>
      </w:r>
      <w:r w:rsidRPr="00E75BF2">
        <w:rPr>
          <w:rStyle w:val="FontStyle32"/>
          <w:b w:val="0"/>
          <w:color w:val="19407B"/>
          <w:sz w:val="24"/>
          <w:szCs w:val="24"/>
          <w:rtl/>
        </w:rPr>
        <w:t>קלקולים חשמליים לשמשות ו/או למנגנונים, לרבות כתוצאה משימוש, מבלאי או פגם</w:t>
      </w:r>
    </w:p>
    <w:p w:rsidR="00167D62" w:rsidRPr="00E75BF2" w:rsidRDefault="00167D62" w:rsidP="00167D62">
      <w:pPr>
        <w:pStyle w:val="Style18"/>
        <w:widowControl/>
        <w:tabs>
          <w:tab w:val="left" w:pos="1094"/>
        </w:tabs>
        <w:bidi/>
        <w:spacing w:line="240" w:lineRule="auto"/>
        <w:ind w:left="1094" w:hanging="515"/>
        <w:rPr>
          <w:rStyle w:val="FontStyle32"/>
          <w:rFonts w:ascii="Times New Roman" w:hAnsi="Times New Roman"/>
          <w:b w:val="0"/>
          <w:color w:val="19407B"/>
          <w:rtl/>
          <w:lang w:val="he-IL"/>
        </w:rPr>
      </w:pPr>
      <w:r>
        <w:rPr>
          <w:rStyle w:val="FontStyle32"/>
          <w:rFonts w:hint="cs"/>
          <w:b w:val="0"/>
          <w:color w:val="19407B"/>
          <w:sz w:val="24"/>
          <w:szCs w:val="24"/>
          <w:rtl/>
        </w:rPr>
        <w:tab/>
      </w:r>
      <w:r>
        <w:rPr>
          <w:rStyle w:val="FontStyle32"/>
          <w:rFonts w:hint="cs"/>
          <w:b w:val="0"/>
          <w:color w:val="19407B"/>
          <w:sz w:val="24"/>
          <w:szCs w:val="24"/>
          <w:rtl/>
        </w:rPr>
        <w:tab/>
      </w:r>
      <w:r w:rsidRPr="00E75BF2">
        <w:rPr>
          <w:rStyle w:val="FontStyle32"/>
          <w:b w:val="0"/>
          <w:color w:val="19407B"/>
          <w:sz w:val="24"/>
          <w:szCs w:val="24"/>
          <w:rtl/>
        </w:rPr>
        <w:t xml:space="preserve">בייצור וכן גומיות, </w:t>
      </w:r>
      <w:proofErr w:type="spellStart"/>
      <w:r w:rsidRPr="00E75BF2">
        <w:rPr>
          <w:rStyle w:val="FontStyle32"/>
          <w:b w:val="0"/>
          <w:color w:val="19407B"/>
          <w:sz w:val="24"/>
          <w:szCs w:val="24"/>
          <w:rtl/>
        </w:rPr>
        <w:t>ניקלים</w:t>
      </w:r>
      <w:proofErr w:type="spellEnd"/>
      <w:r w:rsidRPr="00E75BF2">
        <w:rPr>
          <w:rStyle w:val="FontStyle32"/>
          <w:b w:val="0"/>
          <w:color w:val="19407B"/>
          <w:sz w:val="24"/>
          <w:szCs w:val="24"/>
          <w:rtl/>
        </w:rPr>
        <w:t xml:space="preserve"> ואביזרים</w:t>
      </w:r>
      <w:r>
        <w:rPr>
          <w:rStyle w:val="FontStyle32"/>
          <w:rFonts w:hint="cs"/>
          <w:b w:val="0"/>
          <w:color w:val="19407B"/>
          <w:sz w:val="24"/>
          <w:szCs w:val="24"/>
          <w:rtl/>
        </w:rPr>
        <w:t xml:space="preserve"> </w:t>
      </w:r>
      <w:proofErr w:type="spellStart"/>
      <w:r w:rsidRPr="00E75BF2">
        <w:rPr>
          <w:rStyle w:val="FontStyle32"/>
          <w:b w:val="0"/>
          <w:color w:val="19407B"/>
          <w:sz w:val="24"/>
          <w:szCs w:val="24"/>
          <w:rtl/>
        </w:rPr>
        <w:t>נילווים</w:t>
      </w:r>
      <w:proofErr w:type="spellEnd"/>
      <w:r w:rsidRPr="00E75BF2">
        <w:rPr>
          <w:rStyle w:val="FontStyle32"/>
          <w:b w:val="0"/>
          <w:color w:val="19407B"/>
          <w:sz w:val="24"/>
          <w:szCs w:val="24"/>
          <w:rtl/>
        </w:rPr>
        <w:t xml:space="preserve"> לשמשה.</w:t>
      </w:r>
    </w:p>
    <w:p w:rsidR="00167D62" w:rsidRDefault="00FC4A15" w:rsidP="00167D62">
      <w:pPr>
        <w:pStyle w:val="Style11"/>
        <w:widowControl/>
        <w:tabs>
          <w:tab w:val="left" w:pos="1094"/>
        </w:tabs>
        <w:bidi/>
        <w:ind w:left="1134" w:hanging="555"/>
        <w:rPr>
          <w:rStyle w:val="FontStyle32"/>
          <w:b w:val="0"/>
          <w:color w:val="19407B"/>
          <w:sz w:val="24"/>
          <w:szCs w:val="24"/>
          <w:rtl/>
        </w:rPr>
      </w:pPr>
      <w:r w:rsidRPr="00E75BF2">
        <w:rPr>
          <w:rStyle w:val="FontStyle33"/>
          <w:bCs/>
          <w:color w:val="19407B"/>
          <w:sz w:val="24"/>
          <w:szCs w:val="24"/>
          <w:rtl/>
        </w:rPr>
        <w:t>3.1.3</w:t>
      </w:r>
      <w:r w:rsidRPr="00E75BF2">
        <w:rPr>
          <w:rStyle w:val="FontStyle33"/>
          <w:bCs/>
          <w:color w:val="19407B"/>
          <w:sz w:val="24"/>
          <w:szCs w:val="24"/>
          <w:rtl/>
        </w:rPr>
        <w:tab/>
      </w:r>
      <w:r w:rsidR="00167D62">
        <w:rPr>
          <w:rStyle w:val="FontStyle32"/>
          <w:rFonts w:hint="cs"/>
          <w:b w:val="0"/>
          <w:color w:val="19407B"/>
          <w:sz w:val="24"/>
          <w:szCs w:val="24"/>
          <w:rtl/>
        </w:rPr>
        <w:tab/>
      </w:r>
      <w:r w:rsidRPr="00E75BF2">
        <w:rPr>
          <w:rStyle w:val="FontStyle32"/>
          <w:b w:val="0"/>
          <w:color w:val="19407B"/>
          <w:sz w:val="24"/>
          <w:szCs w:val="24"/>
          <w:rtl/>
        </w:rPr>
        <w:t xml:space="preserve">שבר לשמשה אשר לא </w:t>
      </w:r>
      <w:proofErr w:type="spellStart"/>
      <w:r w:rsidRPr="00E75BF2">
        <w:rPr>
          <w:rStyle w:val="FontStyle32"/>
          <w:b w:val="0"/>
          <w:color w:val="19407B"/>
          <w:sz w:val="24"/>
          <w:szCs w:val="24"/>
          <w:rtl/>
        </w:rPr>
        <w:t>היתה</w:t>
      </w:r>
      <w:proofErr w:type="spellEnd"/>
      <w:r w:rsidRPr="00E75BF2">
        <w:rPr>
          <w:rStyle w:val="FontStyle32"/>
          <w:b w:val="0"/>
          <w:color w:val="19407B"/>
          <w:sz w:val="24"/>
          <w:szCs w:val="24"/>
          <w:rtl/>
        </w:rPr>
        <w:t xml:space="preserve"> שלמה </w:t>
      </w:r>
      <w:r w:rsidRPr="00E75BF2">
        <w:rPr>
          <w:rStyle w:val="FontStyle33"/>
          <w:bCs/>
          <w:color w:val="19407B"/>
          <w:sz w:val="24"/>
          <w:szCs w:val="24"/>
          <w:rtl/>
        </w:rPr>
        <w:t xml:space="preserve">לחלוטין </w:t>
      </w:r>
      <w:r w:rsidRPr="00E75BF2">
        <w:rPr>
          <w:rStyle w:val="FontStyle32"/>
          <w:b w:val="0"/>
          <w:color w:val="19407B"/>
          <w:sz w:val="24"/>
          <w:szCs w:val="24"/>
          <w:rtl/>
        </w:rPr>
        <w:t xml:space="preserve">בטרם נשברה או שלא הורכבה </w:t>
      </w:r>
    </w:p>
    <w:p w:rsidR="00FC4A15" w:rsidRPr="00E75BF2" w:rsidRDefault="00167D62" w:rsidP="00167D62">
      <w:pPr>
        <w:pStyle w:val="Style11"/>
        <w:widowControl/>
        <w:tabs>
          <w:tab w:val="left" w:pos="1094"/>
        </w:tabs>
        <w:bidi/>
        <w:ind w:left="1134" w:hanging="555"/>
        <w:rPr>
          <w:rStyle w:val="FontStyle32"/>
          <w:rFonts w:ascii="Times New Roman" w:hAnsi="Times New Roman"/>
          <w:b w:val="0"/>
          <w:color w:val="19407B"/>
          <w:rtl/>
          <w:lang w:val="he-IL"/>
        </w:rPr>
      </w:pPr>
      <w:r>
        <w:rPr>
          <w:rStyle w:val="FontStyle32"/>
          <w:rFonts w:hint="cs"/>
          <w:b w:val="0"/>
          <w:color w:val="19407B"/>
          <w:sz w:val="24"/>
          <w:szCs w:val="24"/>
          <w:rtl/>
        </w:rPr>
        <w:tab/>
      </w:r>
      <w:r>
        <w:rPr>
          <w:rStyle w:val="FontStyle32"/>
          <w:rFonts w:hint="cs"/>
          <w:b w:val="0"/>
          <w:color w:val="19407B"/>
          <w:sz w:val="24"/>
          <w:szCs w:val="24"/>
          <w:rtl/>
        </w:rPr>
        <w:tab/>
      </w:r>
      <w:r>
        <w:rPr>
          <w:rStyle w:val="FontStyle32"/>
          <w:rFonts w:hint="cs"/>
          <w:b w:val="0"/>
          <w:color w:val="19407B"/>
          <w:sz w:val="24"/>
          <w:szCs w:val="24"/>
          <w:rtl/>
        </w:rPr>
        <w:tab/>
      </w:r>
      <w:r w:rsidR="00FC4A15" w:rsidRPr="00E75BF2">
        <w:rPr>
          <w:rStyle w:val="FontStyle32"/>
          <w:b w:val="0"/>
          <w:color w:val="19407B"/>
          <w:sz w:val="24"/>
          <w:szCs w:val="24"/>
          <w:rtl/>
        </w:rPr>
        <w:t>כיאות.</w:t>
      </w:r>
    </w:p>
    <w:p w:rsidR="00167D62" w:rsidRDefault="00FC4A15" w:rsidP="00167D62">
      <w:pPr>
        <w:pStyle w:val="Style11"/>
        <w:widowControl/>
        <w:tabs>
          <w:tab w:val="left" w:pos="1094"/>
        </w:tabs>
        <w:bidi/>
        <w:ind w:left="1134" w:hanging="555"/>
        <w:rPr>
          <w:rStyle w:val="FontStyle32"/>
          <w:b w:val="0"/>
          <w:color w:val="19407B"/>
          <w:sz w:val="24"/>
          <w:szCs w:val="24"/>
          <w:rtl/>
        </w:rPr>
      </w:pPr>
      <w:r w:rsidRPr="00E75BF2">
        <w:rPr>
          <w:rStyle w:val="FontStyle33"/>
          <w:bCs/>
          <w:color w:val="19407B"/>
          <w:sz w:val="24"/>
          <w:szCs w:val="24"/>
          <w:rtl/>
        </w:rPr>
        <w:t>3.1.4</w:t>
      </w:r>
      <w:r w:rsidRPr="00E75BF2">
        <w:rPr>
          <w:rStyle w:val="FontStyle33"/>
          <w:bCs/>
          <w:color w:val="19407B"/>
          <w:sz w:val="24"/>
          <w:szCs w:val="24"/>
          <w:rtl/>
        </w:rPr>
        <w:tab/>
      </w:r>
      <w:r w:rsidR="00167D62">
        <w:rPr>
          <w:rStyle w:val="FontStyle32"/>
          <w:rFonts w:hint="cs"/>
          <w:b w:val="0"/>
          <w:color w:val="19407B"/>
          <w:sz w:val="24"/>
          <w:szCs w:val="24"/>
          <w:rtl/>
        </w:rPr>
        <w:tab/>
      </w:r>
      <w:r w:rsidRPr="00E75BF2">
        <w:rPr>
          <w:rStyle w:val="FontStyle32"/>
          <w:b w:val="0"/>
          <w:color w:val="19407B"/>
          <w:sz w:val="24"/>
          <w:szCs w:val="24"/>
          <w:rtl/>
        </w:rPr>
        <w:t xml:space="preserve">שבר שמשה שארע כתוצאה או במהלך שימוש בתחרות ו/או </w:t>
      </w:r>
      <w:r w:rsidRPr="00E75BF2">
        <w:rPr>
          <w:rStyle w:val="FontStyle32"/>
          <w:b w:val="0"/>
          <w:color w:val="19407B"/>
          <w:sz w:val="24"/>
          <w:szCs w:val="24"/>
          <w:rtl/>
          <w:lang w:val="he-IL"/>
        </w:rPr>
        <w:t xml:space="preserve">במהלך מבחן </w:t>
      </w:r>
      <w:r w:rsidRPr="00E75BF2">
        <w:rPr>
          <w:rStyle w:val="FontStyle32"/>
          <w:b w:val="0"/>
          <w:color w:val="19407B"/>
          <w:sz w:val="24"/>
          <w:szCs w:val="24"/>
          <w:rtl/>
        </w:rPr>
        <w:t xml:space="preserve">כושר </w:t>
      </w:r>
    </w:p>
    <w:p w:rsidR="00FC4A15" w:rsidRPr="00E75BF2" w:rsidRDefault="00167D62" w:rsidP="00167D62">
      <w:pPr>
        <w:pStyle w:val="Style11"/>
        <w:widowControl/>
        <w:tabs>
          <w:tab w:val="left" w:pos="1094"/>
        </w:tabs>
        <w:bidi/>
        <w:ind w:left="1134" w:hanging="555"/>
        <w:rPr>
          <w:rStyle w:val="FontStyle32"/>
          <w:rFonts w:ascii="Times New Roman" w:hAnsi="Times New Roman"/>
          <w:b w:val="0"/>
          <w:color w:val="19407B"/>
          <w:rtl/>
          <w:lang w:val="he-IL"/>
        </w:rPr>
      </w:pPr>
      <w:r>
        <w:rPr>
          <w:rStyle w:val="FontStyle32"/>
          <w:rFonts w:hint="cs"/>
          <w:b w:val="0"/>
          <w:color w:val="19407B"/>
          <w:sz w:val="24"/>
          <w:szCs w:val="24"/>
          <w:rtl/>
        </w:rPr>
        <w:tab/>
      </w:r>
      <w:r>
        <w:rPr>
          <w:rStyle w:val="FontStyle32"/>
          <w:rFonts w:hint="cs"/>
          <w:b w:val="0"/>
          <w:color w:val="19407B"/>
          <w:sz w:val="24"/>
          <w:szCs w:val="24"/>
          <w:rtl/>
        </w:rPr>
        <w:tab/>
      </w:r>
      <w:r>
        <w:rPr>
          <w:rStyle w:val="FontStyle32"/>
          <w:rFonts w:hint="cs"/>
          <w:b w:val="0"/>
          <w:color w:val="19407B"/>
          <w:sz w:val="24"/>
          <w:szCs w:val="24"/>
          <w:rtl/>
        </w:rPr>
        <w:tab/>
      </w:r>
      <w:r w:rsidR="00FC4A15" w:rsidRPr="00E75BF2">
        <w:rPr>
          <w:rStyle w:val="FontStyle32"/>
          <w:b w:val="0"/>
          <w:color w:val="19407B"/>
          <w:sz w:val="24"/>
          <w:szCs w:val="24"/>
          <w:rtl/>
        </w:rPr>
        <w:t>נהיגה.</w:t>
      </w:r>
    </w:p>
    <w:p w:rsidR="00FC4A15" w:rsidRPr="00E75BF2" w:rsidRDefault="00FC4A15" w:rsidP="00167D62">
      <w:pPr>
        <w:pStyle w:val="Style11"/>
        <w:widowControl/>
        <w:tabs>
          <w:tab w:val="left" w:pos="1094"/>
        </w:tabs>
        <w:bidi/>
        <w:ind w:left="336" w:firstLine="243"/>
        <w:rPr>
          <w:rStyle w:val="FontStyle32"/>
          <w:rFonts w:ascii="Times New Roman" w:hAnsi="Times New Roman" w:cs="Times New Roman"/>
          <w:b w:val="0"/>
          <w:color w:val="19407B"/>
          <w:rtl/>
          <w:lang w:val="he-IL"/>
        </w:rPr>
      </w:pPr>
      <w:r w:rsidRPr="00E75BF2">
        <w:rPr>
          <w:rStyle w:val="FontStyle33"/>
          <w:bCs/>
          <w:color w:val="19407B"/>
          <w:sz w:val="24"/>
          <w:szCs w:val="24"/>
          <w:rtl/>
        </w:rPr>
        <w:t>3.1.5</w:t>
      </w:r>
      <w:r w:rsidRPr="00E75BF2">
        <w:rPr>
          <w:rStyle w:val="FontStyle33"/>
          <w:bCs/>
          <w:color w:val="19407B"/>
          <w:sz w:val="24"/>
          <w:szCs w:val="24"/>
          <w:rtl/>
        </w:rPr>
        <w:tab/>
      </w:r>
      <w:r w:rsidRPr="00E75BF2">
        <w:rPr>
          <w:rStyle w:val="FontStyle32"/>
          <w:b w:val="0"/>
          <w:color w:val="19407B"/>
          <w:sz w:val="24"/>
          <w:szCs w:val="24"/>
          <w:rtl/>
        </w:rPr>
        <w:t>שבר שמשה שארע כתוצאה או במהלך הדבקת אנטנה לטלפון סלולרי.</w:t>
      </w:r>
    </w:p>
    <w:p w:rsidR="00FC4A15" w:rsidRPr="00E75BF2" w:rsidRDefault="00FC4A15" w:rsidP="00167D62">
      <w:pPr>
        <w:pStyle w:val="Style11"/>
        <w:widowControl/>
        <w:tabs>
          <w:tab w:val="left" w:pos="1094"/>
        </w:tabs>
        <w:bidi/>
        <w:ind w:left="336" w:firstLine="243"/>
        <w:rPr>
          <w:rStyle w:val="FontStyle32"/>
          <w:rFonts w:ascii="Times New Roman" w:hAnsi="Times New Roman"/>
          <w:b w:val="0"/>
          <w:color w:val="19407B"/>
          <w:rtl/>
          <w:lang w:val="he-IL"/>
        </w:rPr>
      </w:pPr>
      <w:r w:rsidRPr="00E75BF2">
        <w:rPr>
          <w:rStyle w:val="FontStyle33"/>
          <w:bCs/>
          <w:color w:val="19407B"/>
          <w:sz w:val="24"/>
          <w:szCs w:val="24"/>
          <w:rtl/>
        </w:rPr>
        <w:t>3.1.6</w:t>
      </w:r>
      <w:r w:rsidRPr="00E75BF2">
        <w:rPr>
          <w:rStyle w:val="FontStyle33"/>
          <w:bCs/>
          <w:color w:val="19407B"/>
          <w:sz w:val="24"/>
          <w:szCs w:val="24"/>
          <w:rtl/>
        </w:rPr>
        <w:tab/>
      </w:r>
      <w:r w:rsidRPr="00E75BF2">
        <w:rPr>
          <w:rStyle w:val="FontStyle32"/>
          <w:b w:val="0"/>
          <w:color w:val="19407B"/>
          <w:sz w:val="24"/>
          <w:szCs w:val="24"/>
          <w:rtl/>
        </w:rPr>
        <w:t xml:space="preserve">שריטות </w:t>
      </w:r>
      <w:proofErr w:type="spellStart"/>
      <w:r w:rsidRPr="00E75BF2">
        <w:rPr>
          <w:rStyle w:val="FontStyle32"/>
          <w:b w:val="0"/>
          <w:color w:val="19407B"/>
          <w:sz w:val="24"/>
          <w:szCs w:val="24"/>
          <w:rtl/>
        </w:rPr>
        <w:t>למינהן</w:t>
      </w:r>
      <w:proofErr w:type="spellEnd"/>
      <w:r w:rsidRPr="00E75BF2">
        <w:rPr>
          <w:rStyle w:val="FontStyle32"/>
          <w:b w:val="0"/>
          <w:color w:val="19407B"/>
          <w:sz w:val="24"/>
          <w:szCs w:val="24"/>
          <w:rtl/>
        </w:rPr>
        <w:t xml:space="preserve"> לשמשה.</w:t>
      </w:r>
    </w:p>
    <w:p w:rsidR="00FC4A15" w:rsidRPr="00E75BF2" w:rsidRDefault="00FC4A15" w:rsidP="00167D62">
      <w:pPr>
        <w:pStyle w:val="Style11"/>
        <w:widowControl/>
        <w:tabs>
          <w:tab w:val="left" w:pos="1094"/>
        </w:tabs>
        <w:bidi/>
        <w:ind w:left="336" w:firstLine="243"/>
        <w:rPr>
          <w:rStyle w:val="FontStyle32"/>
          <w:rFonts w:ascii="Times New Roman" w:hAnsi="Times New Roman"/>
          <w:b w:val="0"/>
          <w:color w:val="19407B"/>
          <w:rtl/>
          <w:lang w:val="he-IL"/>
        </w:rPr>
      </w:pPr>
      <w:r w:rsidRPr="00E75BF2">
        <w:rPr>
          <w:rStyle w:val="FontStyle33"/>
          <w:bCs/>
          <w:color w:val="19407B"/>
          <w:sz w:val="24"/>
          <w:szCs w:val="24"/>
          <w:rtl/>
        </w:rPr>
        <w:t>3.1.7</w:t>
      </w:r>
      <w:r w:rsidRPr="00E75BF2">
        <w:rPr>
          <w:rStyle w:val="FontStyle33"/>
          <w:bCs/>
          <w:color w:val="19407B"/>
          <w:sz w:val="24"/>
          <w:szCs w:val="24"/>
          <w:rtl/>
        </w:rPr>
        <w:tab/>
      </w:r>
      <w:r w:rsidRPr="00E75BF2">
        <w:rPr>
          <w:rStyle w:val="FontStyle32"/>
          <w:b w:val="0"/>
          <w:color w:val="19407B"/>
          <w:sz w:val="24"/>
          <w:szCs w:val="24"/>
          <w:rtl/>
        </w:rPr>
        <w:t>נזק שנגרם לשמשת הגג של הרכב.</w:t>
      </w:r>
    </w:p>
    <w:p w:rsidR="00FC4A15" w:rsidRPr="00E75BF2" w:rsidRDefault="00FC4A15" w:rsidP="00167D62">
      <w:pPr>
        <w:pStyle w:val="Style11"/>
        <w:widowControl/>
        <w:tabs>
          <w:tab w:val="left" w:pos="1094"/>
        </w:tabs>
        <w:bidi/>
        <w:ind w:left="336" w:firstLine="243"/>
        <w:rPr>
          <w:rStyle w:val="FontStyle32"/>
          <w:b w:val="0"/>
          <w:color w:val="19407B"/>
          <w:sz w:val="24"/>
          <w:szCs w:val="24"/>
          <w:rtl/>
        </w:rPr>
      </w:pPr>
      <w:r w:rsidRPr="00E75BF2">
        <w:rPr>
          <w:rStyle w:val="FontStyle33"/>
          <w:bCs/>
          <w:color w:val="19407B"/>
          <w:sz w:val="24"/>
          <w:szCs w:val="24"/>
          <w:rtl/>
        </w:rPr>
        <w:t>3.1.8</w:t>
      </w:r>
      <w:r w:rsidRPr="00E75BF2">
        <w:rPr>
          <w:rStyle w:val="FontStyle33"/>
          <w:bCs/>
          <w:color w:val="19407B"/>
          <w:sz w:val="24"/>
          <w:szCs w:val="24"/>
          <w:rtl/>
        </w:rPr>
        <w:tab/>
      </w:r>
      <w:r w:rsidRPr="00E75BF2">
        <w:rPr>
          <w:rStyle w:val="FontStyle32"/>
          <w:b w:val="0"/>
          <w:color w:val="19407B"/>
          <w:sz w:val="24"/>
          <w:szCs w:val="24"/>
          <w:rtl/>
        </w:rPr>
        <w:t>נזק לשמשות החורגות מתקן יצרן הרכב ושמשות ארגז, אלא אם צוין אחר</w:t>
      </w:r>
      <w:r w:rsidRPr="00E75BF2">
        <w:rPr>
          <w:rStyle w:val="FontStyle32"/>
          <w:rFonts w:hint="cs"/>
          <w:b w:val="0"/>
          <w:color w:val="19407B"/>
          <w:sz w:val="24"/>
          <w:szCs w:val="24"/>
          <w:rtl/>
        </w:rPr>
        <w:t>ת</w:t>
      </w:r>
    </w:p>
    <w:p w:rsidR="00FC4A15" w:rsidRPr="00E75BF2" w:rsidRDefault="00FC4A15" w:rsidP="00167D62">
      <w:pPr>
        <w:pStyle w:val="Style11"/>
        <w:widowControl/>
        <w:tabs>
          <w:tab w:val="left" w:pos="1094"/>
        </w:tabs>
        <w:bidi/>
        <w:ind w:left="1134" w:firstLine="243"/>
        <w:rPr>
          <w:rStyle w:val="FontStyle32"/>
          <w:rFonts w:ascii="Times New Roman" w:hAnsi="Times New Roman"/>
          <w:b w:val="0"/>
          <w:color w:val="19407B"/>
          <w:rtl/>
          <w:lang w:val="he-IL"/>
        </w:rPr>
      </w:pPr>
      <w:r w:rsidRPr="00E75BF2">
        <w:rPr>
          <w:rStyle w:val="FontStyle32"/>
          <w:b w:val="0"/>
          <w:color w:val="19407B"/>
          <w:sz w:val="24"/>
          <w:szCs w:val="24"/>
          <w:rtl/>
        </w:rPr>
        <w:t>במפורש בפוליסה.</w:t>
      </w:r>
    </w:p>
    <w:p w:rsidR="00FC4A15" w:rsidRDefault="00FC4A15" w:rsidP="00793AF3">
      <w:pPr>
        <w:pStyle w:val="Style11"/>
        <w:widowControl/>
        <w:tabs>
          <w:tab w:val="left" w:pos="1094"/>
        </w:tabs>
        <w:bidi/>
        <w:ind w:left="336" w:firstLine="243"/>
        <w:rPr>
          <w:rStyle w:val="FontStyle32"/>
          <w:rFonts w:ascii="Times New Roman" w:hAnsi="Times New Roman" w:hint="cs"/>
          <w:b w:val="0"/>
          <w:color w:val="19407B"/>
          <w:rtl/>
          <w:lang w:val="he-IL"/>
        </w:rPr>
      </w:pPr>
      <w:r w:rsidRPr="00E75BF2">
        <w:rPr>
          <w:rStyle w:val="FontStyle33"/>
          <w:bCs/>
          <w:color w:val="19407B"/>
          <w:sz w:val="24"/>
          <w:szCs w:val="24"/>
          <w:rtl/>
        </w:rPr>
        <w:t>3.1.9</w:t>
      </w:r>
      <w:r w:rsidRPr="00E75BF2">
        <w:rPr>
          <w:rStyle w:val="FontStyle33"/>
          <w:bCs/>
          <w:color w:val="19407B"/>
          <w:sz w:val="24"/>
          <w:szCs w:val="24"/>
          <w:rtl/>
        </w:rPr>
        <w:tab/>
      </w:r>
      <w:r w:rsidRPr="00E75BF2">
        <w:rPr>
          <w:rStyle w:val="FontStyle32"/>
          <w:b w:val="0"/>
          <w:color w:val="19407B"/>
          <w:sz w:val="24"/>
          <w:szCs w:val="24"/>
          <w:rtl/>
        </w:rPr>
        <w:t>נזק שנגרם מתוצאת רעידת אדמה.</w:t>
      </w:r>
    </w:p>
    <w:p w:rsidR="00FC4A15" w:rsidRDefault="00FC4A15" w:rsidP="00FC4A15">
      <w:pPr>
        <w:pStyle w:val="Style11"/>
        <w:widowControl/>
        <w:tabs>
          <w:tab w:val="left" w:pos="1094"/>
        </w:tabs>
        <w:bidi/>
        <w:ind w:left="336"/>
        <w:rPr>
          <w:rStyle w:val="FontStyle32"/>
          <w:rFonts w:ascii="Times New Roman" w:hAnsi="Times New Roman"/>
          <w:b w:val="0"/>
          <w:color w:val="19407B"/>
          <w:rtl/>
          <w:lang w:val="he-IL"/>
        </w:rPr>
      </w:pPr>
    </w:p>
    <w:p w:rsidR="00FC4A15" w:rsidRPr="00E75BF2" w:rsidRDefault="00FC4A15" w:rsidP="00FC4A15">
      <w:pPr>
        <w:pStyle w:val="Style11"/>
        <w:widowControl/>
        <w:tabs>
          <w:tab w:val="left" w:pos="1094"/>
        </w:tabs>
        <w:bidi/>
        <w:ind w:left="336"/>
        <w:rPr>
          <w:rStyle w:val="FontStyle32"/>
          <w:rFonts w:ascii="Times New Roman" w:hAnsi="Times New Roman"/>
          <w:b w:val="0"/>
          <w:color w:val="19407B"/>
          <w:rtl/>
          <w:lang w:val="he-IL"/>
        </w:rPr>
      </w:pPr>
    </w:p>
    <w:p w:rsidR="00FC4A15" w:rsidRPr="008C5D7D" w:rsidRDefault="00FC4A15" w:rsidP="00167D62">
      <w:pPr>
        <w:pStyle w:val="Style7"/>
        <w:widowControl/>
        <w:bidi/>
        <w:spacing w:before="168"/>
        <w:ind w:left="296"/>
        <w:jc w:val="left"/>
        <w:rPr>
          <w:rStyle w:val="FontStyle32"/>
          <w:b w:val="0"/>
          <w:bCs w:val="0"/>
          <w:color w:val="19407B"/>
          <w:rtl/>
          <w:lang w:val="he-IL"/>
        </w:rPr>
      </w:pPr>
      <w:r w:rsidRPr="00167D62">
        <w:rPr>
          <w:rStyle w:val="FontStyle33"/>
          <w:b/>
          <w:bCs/>
          <w:color w:val="19407B"/>
          <w:sz w:val="24"/>
          <w:szCs w:val="24"/>
          <w:rtl/>
          <w:lang w:val="he-IL"/>
        </w:rPr>
        <w:t>3.2</w:t>
      </w:r>
      <w:r w:rsidRPr="008C5D7D">
        <w:rPr>
          <w:rStyle w:val="FontStyle33"/>
          <w:color w:val="19407B"/>
          <w:sz w:val="24"/>
          <w:szCs w:val="24"/>
          <w:rtl/>
          <w:lang w:val="he-IL"/>
        </w:rPr>
        <w:t xml:space="preserve"> </w:t>
      </w:r>
      <w:r>
        <w:rPr>
          <w:rStyle w:val="FontStyle32"/>
          <w:rFonts w:hint="cs"/>
          <w:bCs w:val="0"/>
          <w:color w:val="19407B"/>
          <w:sz w:val="24"/>
          <w:szCs w:val="24"/>
          <w:rtl/>
        </w:rPr>
        <w:tab/>
        <w:t xml:space="preserve">    </w:t>
      </w:r>
      <w:r w:rsidRPr="005E2E3D">
        <w:rPr>
          <w:rStyle w:val="FontStyle32"/>
          <w:bCs w:val="0"/>
          <w:color w:val="19407B"/>
          <w:sz w:val="24"/>
          <w:szCs w:val="24"/>
          <w:rtl/>
        </w:rPr>
        <w:t xml:space="preserve">הרחבה זו </w:t>
      </w:r>
      <w:r w:rsidRPr="00F223AB">
        <w:rPr>
          <w:rStyle w:val="FontStyle32"/>
          <w:bCs w:val="0"/>
          <w:color w:val="19407B"/>
          <w:sz w:val="24"/>
          <w:szCs w:val="24"/>
          <w:rtl/>
        </w:rPr>
        <w:t>כ</w:t>
      </w:r>
      <w:r w:rsidRPr="007B1C1C">
        <w:rPr>
          <w:rStyle w:val="FontStyle32"/>
          <w:bCs w:val="0"/>
          <w:color w:val="19407B"/>
          <w:sz w:val="24"/>
          <w:szCs w:val="24"/>
          <w:rtl/>
        </w:rPr>
        <w:t>פופה</w:t>
      </w:r>
      <w:r w:rsidRPr="001E7F59">
        <w:rPr>
          <w:rStyle w:val="FontStyle32"/>
          <w:bCs w:val="0"/>
          <w:color w:val="19407B"/>
          <w:sz w:val="24"/>
          <w:szCs w:val="24"/>
          <w:rtl/>
        </w:rPr>
        <w:t xml:space="preserve"> לכל החריגים הכללים כפי שמופיעים בפרק תנאים כלליים</w:t>
      </w:r>
      <w:r w:rsidRPr="008C5D7D">
        <w:rPr>
          <w:rStyle w:val="FontStyle32"/>
          <w:b w:val="0"/>
          <w:bCs w:val="0"/>
          <w:color w:val="19407B"/>
          <w:sz w:val="24"/>
          <w:szCs w:val="24"/>
          <w:rtl/>
          <w:lang w:val="he-IL"/>
        </w:rPr>
        <w:t xml:space="preserve"> לפוליסה.</w:t>
      </w:r>
    </w:p>
    <w:p w:rsidR="00FC4A15" w:rsidRPr="008C5D7D" w:rsidRDefault="00FC4A15" w:rsidP="00167D62">
      <w:pPr>
        <w:pStyle w:val="Style15"/>
        <w:widowControl/>
        <w:tabs>
          <w:tab w:val="left" w:pos="979"/>
        </w:tabs>
        <w:bidi/>
        <w:spacing w:before="197" w:line="192" w:lineRule="exact"/>
        <w:ind w:left="12"/>
        <w:rPr>
          <w:rStyle w:val="FontStyle31"/>
          <w:b w:val="0"/>
          <w:bCs w:val="0"/>
          <w:color w:val="19407B"/>
          <w:rtl/>
          <w:lang w:val="he-IL"/>
        </w:rPr>
      </w:pPr>
      <w:r w:rsidRPr="00167D62">
        <w:rPr>
          <w:rStyle w:val="FontStyle31"/>
          <w:color w:val="19407B"/>
          <w:sz w:val="24"/>
          <w:szCs w:val="24"/>
          <w:rtl/>
          <w:lang w:val="he-IL"/>
        </w:rPr>
        <w:t>4</w:t>
      </w:r>
      <w:r w:rsidRPr="00167D62">
        <w:rPr>
          <w:rStyle w:val="FontStyle31"/>
          <w:b w:val="0"/>
          <w:bCs w:val="0"/>
          <w:color w:val="19407B"/>
          <w:sz w:val="24"/>
          <w:szCs w:val="24"/>
          <w:rtl/>
          <w:lang w:val="he-IL"/>
        </w:rPr>
        <w:t>.</w:t>
      </w:r>
      <w:r w:rsidRPr="008C5D7D">
        <w:rPr>
          <w:rStyle w:val="FontStyle31"/>
          <w:b w:val="0"/>
          <w:bCs w:val="0"/>
          <w:color w:val="19407B"/>
          <w:sz w:val="24"/>
          <w:szCs w:val="24"/>
          <w:rtl/>
          <w:lang w:val="he-IL"/>
        </w:rPr>
        <w:tab/>
      </w:r>
      <w:r w:rsidRPr="00167D62">
        <w:rPr>
          <w:rStyle w:val="FontStyle31"/>
          <w:color w:val="19407B"/>
          <w:sz w:val="24"/>
          <w:szCs w:val="24"/>
          <w:rtl/>
          <w:lang w:val="he-IL"/>
        </w:rPr>
        <w:t>השתתפות עצמית</w:t>
      </w:r>
    </w:p>
    <w:p w:rsidR="00FC4A15" w:rsidRPr="008C5D7D" w:rsidRDefault="00FC4A15" w:rsidP="00FC4A15">
      <w:pPr>
        <w:pStyle w:val="Style7"/>
        <w:widowControl/>
        <w:bidi/>
        <w:spacing w:line="192" w:lineRule="exact"/>
        <w:ind w:left="989"/>
        <w:jc w:val="left"/>
        <w:rPr>
          <w:rStyle w:val="FontStyle32"/>
          <w:b w:val="0"/>
          <w:bCs w:val="0"/>
          <w:color w:val="19407B"/>
          <w:rtl/>
          <w:lang w:val="he-IL"/>
        </w:rPr>
      </w:pPr>
      <w:r w:rsidRPr="008C5D7D">
        <w:rPr>
          <w:rStyle w:val="FontStyle32"/>
          <w:b w:val="0"/>
          <w:bCs w:val="0"/>
          <w:color w:val="19407B"/>
          <w:sz w:val="24"/>
          <w:szCs w:val="24"/>
          <w:rtl/>
          <w:lang w:val="he-IL"/>
        </w:rPr>
        <w:t>השירות עפ</w:t>
      </w:r>
      <w:r>
        <w:rPr>
          <w:rStyle w:val="FontStyle32"/>
          <w:b w:val="0"/>
          <w:bCs w:val="0"/>
          <w:color w:val="19407B"/>
          <w:sz w:val="24"/>
          <w:szCs w:val="24"/>
          <w:rtl/>
          <w:lang w:val="he-IL"/>
        </w:rPr>
        <w:t xml:space="preserve">"י </w:t>
      </w:r>
      <w:r w:rsidRPr="008C5D7D">
        <w:rPr>
          <w:rStyle w:val="FontStyle32"/>
          <w:b w:val="0"/>
          <w:bCs w:val="0"/>
          <w:color w:val="19407B"/>
          <w:sz w:val="24"/>
          <w:szCs w:val="24"/>
          <w:rtl/>
          <w:lang w:val="he-IL"/>
        </w:rPr>
        <w:t>כתב שירות זה יהיה בכפוף לתשלום דמי השתתפות עצמית כמפורט להלן:</w:t>
      </w:r>
    </w:p>
    <w:p w:rsidR="00FC4A15" w:rsidRPr="008C5D7D" w:rsidRDefault="00FC4A15" w:rsidP="003302DB">
      <w:pPr>
        <w:pStyle w:val="Style11"/>
        <w:widowControl/>
        <w:tabs>
          <w:tab w:val="left" w:pos="1363"/>
        </w:tabs>
        <w:bidi/>
        <w:ind w:left="296"/>
        <w:rPr>
          <w:rStyle w:val="FontStyle32"/>
          <w:rFonts w:ascii="Times New Roman" w:hAnsi="Times New Roman" w:cs="Times New Roman"/>
          <w:b w:val="0"/>
          <w:bCs w:val="0"/>
          <w:color w:val="19407B"/>
          <w:rtl/>
          <w:lang w:val="he-IL"/>
        </w:rPr>
      </w:pPr>
      <w:r w:rsidRPr="00167D62">
        <w:rPr>
          <w:rStyle w:val="FontStyle33"/>
          <w:b/>
          <w:bCs/>
          <w:color w:val="19407B"/>
          <w:sz w:val="24"/>
          <w:szCs w:val="24"/>
          <w:rtl/>
          <w:lang w:val="he-IL"/>
        </w:rPr>
        <w:t>4.1</w:t>
      </w:r>
      <w:r w:rsidR="00167D62">
        <w:rPr>
          <w:rStyle w:val="FontStyle33"/>
          <w:rFonts w:hint="cs"/>
          <w:color w:val="19407B"/>
          <w:sz w:val="24"/>
          <w:szCs w:val="24"/>
          <w:rtl/>
          <w:lang w:val="he-IL"/>
        </w:rPr>
        <w:t xml:space="preserve">     </w:t>
      </w:r>
      <w:r w:rsidRPr="008C5D7D">
        <w:rPr>
          <w:rStyle w:val="FontStyle32"/>
          <w:b w:val="0"/>
          <w:bCs w:val="0"/>
          <w:color w:val="19407B"/>
          <w:sz w:val="24"/>
          <w:szCs w:val="24"/>
          <w:rtl/>
          <w:lang w:val="he-IL"/>
        </w:rPr>
        <w:t>רכב פרטי ומסחרי עד</w:t>
      </w:r>
      <w:r>
        <w:rPr>
          <w:rStyle w:val="FontStyle33"/>
          <w:color w:val="19407B"/>
          <w:sz w:val="24"/>
          <w:szCs w:val="24"/>
          <w:rtl/>
          <w:lang w:val="he-IL"/>
        </w:rPr>
        <w:t>3.5</w:t>
      </w:r>
      <w:r w:rsidRPr="008C5D7D">
        <w:rPr>
          <w:rStyle w:val="FontStyle33"/>
          <w:color w:val="19407B"/>
          <w:sz w:val="24"/>
          <w:szCs w:val="24"/>
          <w:rtl/>
          <w:lang w:val="he-IL"/>
        </w:rPr>
        <w:t xml:space="preserve"> </w:t>
      </w:r>
      <w:r w:rsidRPr="008C5D7D">
        <w:rPr>
          <w:rStyle w:val="FontStyle32"/>
          <w:b w:val="0"/>
          <w:bCs w:val="0"/>
          <w:color w:val="19407B"/>
          <w:sz w:val="24"/>
          <w:szCs w:val="24"/>
          <w:rtl/>
          <w:lang w:val="he-IL"/>
        </w:rPr>
        <w:t>טון - ללא השתתפות עצמית.</w:t>
      </w:r>
    </w:p>
    <w:p w:rsidR="00FC4A15" w:rsidRPr="008C5D7D" w:rsidRDefault="00FC4A15" w:rsidP="00167D62">
      <w:pPr>
        <w:pStyle w:val="Style11"/>
        <w:widowControl/>
        <w:tabs>
          <w:tab w:val="left" w:pos="1363"/>
        </w:tabs>
        <w:bidi/>
        <w:spacing w:line="192" w:lineRule="exact"/>
        <w:ind w:left="296"/>
        <w:rPr>
          <w:rStyle w:val="FontStyle32"/>
          <w:b w:val="0"/>
          <w:bCs w:val="0"/>
          <w:color w:val="19407B"/>
          <w:rtl/>
          <w:lang w:val="he-IL"/>
        </w:rPr>
      </w:pPr>
      <w:r w:rsidRPr="00167D62">
        <w:rPr>
          <w:rStyle w:val="FontStyle33"/>
          <w:b/>
          <w:bCs/>
          <w:color w:val="19407B"/>
          <w:sz w:val="24"/>
          <w:szCs w:val="24"/>
          <w:rtl/>
          <w:lang w:val="he-IL"/>
        </w:rPr>
        <w:t>4.2</w:t>
      </w:r>
      <w:r w:rsidR="00167D62">
        <w:rPr>
          <w:rStyle w:val="FontStyle32"/>
          <w:rFonts w:hint="cs"/>
          <w:b w:val="0"/>
          <w:bCs w:val="0"/>
          <w:color w:val="19407B"/>
          <w:sz w:val="24"/>
          <w:szCs w:val="24"/>
          <w:rtl/>
          <w:lang w:val="he-IL"/>
        </w:rPr>
        <w:t xml:space="preserve">     </w:t>
      </w:r>
      <w:r w:rsidRPr="008C5D7D">
        <w:rPr>
          <w:rStyle w:val="FontStyle32"/>
          <w:b w:val="0"/>
          <w:bCs w:val="0"/>
          <w:color w:val="19407B"/>
          <w:sz w:val="24"/>
          <w:szCs w:val="24"/>
          <w:rtl/>
          <w:lang w:val="he-IL"/>
        </w:rPr>
        <w:t xml:space="preserve">מוניות, אוטובוס זעיר ומשאית מעל </w:t>
      </w:r>
      <w:r>
        <w:rPr>
          <w:rStyle w:val="FontStyle33"/>
          <w:color w:val="19407B"/>
          <w:sz w:val="24"/>
          <w:szCs w:val="24"/>
          <w:rtl/>
          <w:lang w:val="he-IL"/>
        </w:rPr>
        <w:t>3.5</w:t>
      </w:r>
      <w:r w:rsidRPr="008C5D7D">
        <w:rPr>
          <w:rStyle w:val="FontStyle33"/>
          <w:color w:val="19407B"/>
          <w:sz w:val="24"/>
          <w:szCs w:val="24"/>
          <w:rtl/>
          <w:lang w:val="he-IL"/>
        </w:rPr>
        <w:t xml:space="preserve"> </w:t>
      </w:r>
      <w:r w:rsidRPr="008C5D7D">
        <w:rPr>
          <w:rStyle w:val="FontStyle32"/>
          <w:b w:val="0"/>
          <w:bCs w:val="0"/>
          <w:color w:val="19407B"/>
          <w:sz w:val="24"/>
          <w:szCs w:val="24"/>
          <w:rtl/>
          <w:lang w:val="he-IL"/>
        </w:rPr>
        <w:t xml:space="preserve">טון - </w:t>
      </w:r>
      <w:r w:rsidRPr="008C5D7D">
        <w:rPr>
          <w:rStyle w:val="FontStyle33"/>
          <w:color w:val="19407B"/>
          <w:sz w:val="24"/>
          <w:szCs w:val="24"/>
          <w:rtl/>
          <w:lang w:val="he-IL"/>
        </w:rPr>
        <w:t xml:space="preserve">10% </w:t>
      </w:r>
      <w:r w:rsidRPr="008C5D7D">
        <w:rPr>
          <w:rStyle w:val="FontStyle32"/>
          <w:b w:val="0"/>
          <w:bCs w:val="0"/>
          <w:color w:val="19407B"/>
          <w:sz w:val="24"/>
          <w:szCs w:val="24"/>
          <w:rtl/>
          <w:lang w:val="he-IL"/>
        </w:rPr>
        <w:t>מהערך הכולל של התיקון.</w:t>
      </w:r>
    </w:p>
    <w:p w:rsidR="00FC4A15" w:rsidRPr="008C5D7D" w:rsidRDefault="00FC4A15" w:rsidP="00167D62">
      <w:pPr>
        <w:pStyle w:val="Style15"/>
        <w:widowControl/>
        <w:tabs>
          <w:tab w:val="left" w:pos="979"/>
        </w:tabs>
        <w:bidi/>
        <w:spacing w:before="192"/>
        <w:ind w:left="12"/>
        <w:rPr>
          <w:rStyle w:val="FontStyle31"/>
          <w:b w:val="0"/>
          <w:bCs w:val="0"/>
          <w:color w:val="19407B"/>
          <w:rtl/>
          <w:lang w:val="he-IL"/>
        </w:rPr>
      </w:pPr>
      <w:r w:rsidRPr="00167D62">
        <w:rPr>
          <w:rStyle w:val="FontStyle31"/>
          <w:color w:val="19407B"/>
          <w:sz w:val="24"/>
          <w:szCs w:val="24"/>
          <w:rtl/>
          <w:lang w:val="he-IL"/>
        </w:rPr>
        <w:t>5.</w:t>
      </w:r>
      <w:r w:rsidRPr="008C5D7D">
        <w:rPr>
          <w:rStyle w:val="FontStyle31"/>
          <w:b w:val="0"/>
          <w:bCs w:val="0"/>
          <w:color w:val="19407B"/>
          <w:sz w:val="24"/>
          <w:szCs w:val="24"/>
          <w:rtl/>
          <w:lang w:val="he-IL"/>
        </w:rPr>
        <w:tab/>
      </w:r>
      <w:r w:rsidRPr="00167D62">
        <w:rPr>
          <w:rStyle w:val="FontStyle31"/>
          <w:color w:val="19407B"/>
          <w:sz w:val="24"/>
          <w:szCs w:val="24"/>
          <w:rtl/>
          <w:lang w:val="he-IL"/>
        </w:rPr>
        <w:t>תיקונים נוספים</w:t>
      </w:r>
    </w:p>
    <w:p w:rsidR="00167D62" w:rsidRDefault="00FC4A15" w:rsidP="00167D62">
      <w:pPr>
        <w:pStyle w:val="Style24"/>
        <w:widowControl/>
        <w:bidi/>
        <w:ind w:left="296" w:right="29" w:firstLine="0"/>
        <w:jc w:val="both"/>
        <w:rPr>
          <w:rStyle w:val="FontStyle32"/>
          <w:b w:val="0"/>
          <w:bCs w:val="0"/>
          <w:color w:val="19407B"/>
          <w:sz w:val="24"/>
          <w:szCs w:val="24"/>
          <w:rtl/>
          <w:lang w:val="he-IL"/>
        </w:rPr>
      </w:pPr>
      <w:r w:rsidRPr="00167D62">
        <w:rPr>
          <w:rStyle w:val="FontStyle33"/>
          <w:b/>
          <w:bCs/>
          <w:color w:val="19407B"/>
          <w:sz w:val="24"/>
          <w:szCs w:val="24"/>
          <w:rtl/>
          <w:lang w:val="he-IL"/>
        </w:rPr>
        <w:t>5.1</w:t>
      </w:r>
      <w:r w:rsidRPr="008C5D7D">
        <w:rPr>
          <w:rStyle w:val="FontStyle33"/>
          <w:color w:val="19407B"/>
          <w:sz w:val="24"/>
          <w:szCs w:val="24"/>
          <w:rtl/>
          <w:lang w:val="he-IL"/>
        </w:rPr>
        <w:t xml:space="preserve"> </w:t>
      </w:r>
      <w:r>
        <w:rPr>
          <w:rStyle w:val="FontStyle32"/>
          <w:rFonts w:hint="cs"/>
          <w:b w:val="0"/>
          <w:bCs w:val="0"/>
          <w:color w:val="19407B"/>
          <w:sz w:val="24"/>
          <w:szCs w:val="24"/>
          <w:rtl/>
          <w:lang w:val="he-IL"/>
        </w:rPr>
        <w:tab/>
      </w:r>
      <w:r w:rsidR="00167D62">
        <w:rPr>
          <w:rStyle w:val="FontStyle32"/>
          <w:rFonts w:hint="cs"/>
          <w:b w:val="0"/>
          <w:bCs w:val="0"/>
          <w:color w:val="19407B"/>
          <w:sz w:val="24"/>
          <w:szCs w:val="24"/>
          <w:rtl/>
          <w:lang w:val="he-IL"/>
        </w:rPr>
        <w:t xml:space="preserve">   </w:t>
      </w:r>
      <w:r w:rsidRPr="008C5D7D">
        <w:rPr>
          <w:rStyle w:val="FontStyle32"/>
          <w:b w:val="0"/>
          <w:bCs w:val="0"/>
          <w:color w:val="19407B"/>
          <w:sz w:val="24"/>
          <w:szCs w:val="24"/>
          <w:rtl/>
          <w:lang w:val="he-IL"/>
        </w:rPr>
        <w:t>עבור נזק ו/או נזקים, שהתיקונים בגינם מוחרגים במפורש בפוליסה ו/או בהרחבה זו אינם</w:t>
      </w:r>
    </w:p>
    <w:p w:rsidR="00167D62" w:rsidRDefault="00167D62" w:rsidP="00167D62">
      <w:pPr>
        <w:pStyle w:val="Style24"/>
        <w:widowControl/>
        <w:bidi/>
        <w:ind w:left="720" w:right="29" w:firstLine="0"/>
        <w:jc w:val="both"/>
        <w:rPr>
          <w:rStyle w:val="FontStyle32"/>
          <w:b w:val="0"/>
          <w:bCs w:val="0"/>
          <w:color w:val="19407B"/>
          <w:sz w:val="24"/>
          <w:szCs w:val="24"/>
          <w:rtl/>
          <w:lang w:val="he-IL"/>
        </w:rPr>
      </w:pPr>
      <w:r>
        <w:rPr>
          <w:rStyle w:val="FontStyle32"/>
          <w:rFonts w:hint="cs"/>
          <w:b w:val="0"/>
          <w:bCs w:val="0"/>
          <w:color w:val="19407B"/>
          <w:sz w:val="24"/>
          <w:szCs w:val="24"/>
          <w:rtl/>
          <w:lang w:val="he-IL"/>
        </w:rPr>
        <w:t xml:space="preserve">   </w:t>
      </w:r>
      <w:r w:rsidR="00FC4A15" w:rsidRPr="008C5D7D">
        <w:rPr>
          <w:rStyle w:val="FontStyle32"/>
          <w:b w:val="0"/>
          <w:bCs w:val="0"/>
          <w:color w:val="19407B"/>
          <w:sz w:val="24"/>
          <w:szCs w:val="24"/>
          <w:rtl/>
          <w:lang w:val="he-IL"/>
        </w:rPr>
        <w:t xml:space="preserve">נכללים בפוליסה </w:t>
      </w:r>
      <w:r w:rsidR="00FC4A15" w:rsidRPr="008C5D7D">
        <w:rPr>
          <w:rStyle w:val="FontStyle31"/>
          <w:b w:val="0"/>
          <w:bCs w:val="0"/>
          <w:color w:val="19407B"/>
          <w:sz w:val="24"/>
          <w:szCs w:val="24"/>
          <w:rtl/>
          <w:lang w:val="he-IL"/>
        </w:rPr>
        <w:t>ו</w:t>
      </w:r>
      <w:r w:rsidR="00FC4A15" w:rsidRPr="008C5D7D">
        <w:rPr>
          <w:rStyle w:val="FontStyle32"/>
          <w:b w:val="0"/>
          <w:bCs w:val="0"/>
          <w:color w:val="19407B"/>
          <w:sz w:val="24"/>
          <w:szCs w:val="24"/>
          <w:rtl/>
          <w:lang w:val="he-IL"/>
        </w:rPr>
        <w:t>/או בהרחבה זו</w:t>
      </w:r>
      <w:r w:rsidR="00FC4A15">
        <w:rPr>
          <w:rStyle w:val="FontStyle32"/>
          <w:b w:val="0"/>
          <w:bCs w:val="0"/>
          <w:color w:val="19407B"/>
          <w:sz w:val="24"/>
          <w:szCs w:val="24"/>
          <w:rtl/>
          <w:lang w:val="he-IL"/>
        </w:rPr>
        <w:t xml:space="preserve"> </w:t>
      </w:r>
      <w:r w:rsidR="00FC4A15" w:rsidRPr="008C5D7D">
        <w:rPr>
          <w:rStyle w:val="FontStyle32"/>
          <w:b w:val="0"/>
          <w:bCs w:val="0"/>
          <w:color w:val="19407B"/>
          <w:sz w:val="24"/>
          <w:szCs w:val="24"/>
          <w:rtl/>
          <w:lang w:val="he-IL"/>
        </w:rPr>
        <w:t>(להלן"</w:t>
      </w:r>
      <w:r w:rsidR="00FC4A15">
        <w:rPr>
          <w:rStyle w:val="FontStyle32"/>
          <w:b w:val="0"/>
          <w:bCs w:val="0"/>
          <w:color w:val="19407B"/>
          <w:sz w:val="24"/>
          <w:szCs w:val="24"/>
          <w:rtl/>
          <w:lang w:val="he-IL"/>
        </w:rPr>
        <w:t xml:space="preserve"> </w:t>
      </w:r>
      <w:r w:rsidR="00FC4A15" w:rsidRPr="008C5D7D">
        <w:rPr>
          <w:rStyle w:val="FontStyle32"/>
          <w:b w:val="0"/>
          <w:bCs w:val="0"/>
          <w:color w:val="19407B"/>
          <w:sz w:val="24"/>
          <w:szCs w:val="24"/>
          <w:rtl/>
          <w:lang w:val="he-IL"/>
        </w:rPr>
        <w:t xml:space="preserve">תיקונים מוחרגים"), ואשר מקבל השירות יפנה </w:t>
      </w:r>
    </w:p>
    <w:p w:rsidR="00167D62" w:rsidRDefault="00167D62" w:rsidP="00167D62">
      <w:pPr>
        <w:pStyle w:val="Style24"/>
        <w:widowControl/>
        <w:bidi/>
        <w:ind w:left="720" w:right="29" w:firstLine="0"/>
        <w:jc w:val="both"/>
        <w:rPr>
          <w:rStyle w:val="FontStyle32"/>
          <w:b w:val="0"/>
          <w:bCs w:val="0"/>
          <w:color w:val="19407B"/>
          <w:sz w:val="24"/>
          <w:szCs w:val="24"/>
          <w:rtl/>
          <w:lang w:val="he-IL"/>
        </w:rPr>
      </w:pPr>
      <w:r>
        <w:rPr>
          <w:rStyle w:val="FontStyle32"/>
          <w:rFonts w:hint="cs"/>
          <w:b w:val="0"/>
          <w:bCs w:val="0"/>
          <w:color w:val="19407B"/>
          <w:sz w:val="24"/>
          <w:szCs w:val="24"/>
          <w:rtl/>
          <w:lang w:val="he-IL"/>
        </w:rPr>
        <w:t xml:space="preserve">   </w:t>
      </w:r>
      <w:r w:rsidR="00FC4A15" w:rsidRPr="008C5D7D">
        <w:rPr>
          <w:rStyle w:val="FontStyle32"/>
          <w:b w:val="0"/>
          <w:bCs w:val="0"/>
          <w:color w:val="19407B"/>
          <w:sz w:val="24"/>
          <w:szCs w:val="24"/>
          <w:rtl/>
          <w:lang w:val="he-IL"/>
        </w:rPr>
        <w:t xml:space="preserve">לתחנת השירות בבקשה לבצע עבורו את תיקונם, תהיה תחנת השירות זכאית לגבות </w:t>
      </w:r>
    </w:p>
    <w:p w:rsidR="00FC4A15" w:rsidRDefault="00167D62" w:rsidP="00167D62">
      <w:pPr>
        <w:pStyle w:val="Style24"/>
        <w:widowControl/>
        <w:bidi/>
        <w:ind w:left="720" w:right="29" w:firstLine="0"/>
        <w:jc w:val="both"/>
        <w:rPr>
          <w:rStyle w:val="FontStyle32"/>
          <w:b w:val="0"/>
          <w:bCs w:val="0"/>
          <w:color w:val="19407B"/>
          <w:rtl/>
          <w:lang w:val="he-IL"/>
        </w:rPr>
      </w:pPr>
      <w:r>
        <w:rPr>
          <w:rStyle w:val="FontStyle32"/>
          <w:rFonts w:hint="cs"/>
          <w:b w:val="0"/>
          <w:bCs w:val="0"/>
          <w:color w:val="19407B"/>
          <w:sz w:val="24"/>
          <w:szCs w:val="24"/>
          <w:rtl/>
          <w:lang w:val="he-IL"/>
        </w:rPr>
        <w:t xml:space="preserve">   </w:t>
      </w:r>
      <w:r w:rsidR="00FC4A15" w:rsidRPr="008C5D7D">
        <w:rPr>
          <w:rStyle w:val="FontStyle32"/>
          <w:b w:val="0"/>
          <w:bCs w:val="0"/>
          <w:color w:val="19407B"/>
          <w:sz w:val="24"/>
          <w:szCs w:val="24"/>
          <w:rtl/>
          <w:lang w:val="he-IL"/>
        </w:rPr>
        <w:t>ממקבל השירות תשלום, בתנאים ובסכומים כדלהלן:</w:t>
      </w:r>
    </w:p>
    <w:p w:rsidR="00FC4A15" w:rsidRPr="008C5D7D" w:rsidRDefault="00FC4A15" w:rsidP="00FC4A15">
      <w:pPr>
        <w:pStyle w:val="Style24"/>
        <w:widowControl/>
        <w:bidi/>
        <w:ind w:left="1498" w:right="29" w:hanging="454"/>
        <w:jc w:val="both"/>
        <w:rPr>
          <w:rStyle w:val="FontStyle32"/>
          <w:b w:val="0"/>
          <w:bCs w:val="0"/>
          <w:color w:val="19407B"/>
          <w:rtl/>
          <w:lang w:val="he-IL"/>
        </w:rPr>
      </w:pPr>
    </w:p>
    <w:p w:rsidR="00FC4A15" w:rsidRPr="008C5D7D" w:rsidRDefault="00FC4A15" w:rsidP="00FC4A15">
      <w:pPr>
        <w:pStyle w:val="Style18"/>
        <w:widowControl/>
        <w:tabs>
          <w:tab w:val="left" w:pos="2054"/>
        </w:tabs>
        <w:bidi/>
        <w:ind w:left="2158" w:hanging="660"/>
        <w:rPr>
          <w:rStyle w:val="FontStyle32"/>
          <w:b w:val="0"/>
          <w:bCs w:val="0"/>
          <w:color w:val="19407B"/>
          <w:rtl/>
          <w:lang w:val="he-IL"/>
        </w:rPr>
      </w:pPr>
      <w:r w:rsidRPr="00167D62">
        <w:rPr>
          <w:rStyle w:val="FontStyle33"/>
          <w:b/>
          <w:bCs/>
          <w:color w:val="19407B"/>
          <w:sz w:val="24"/>
          <w:szCs w:val="24"/>
          <w:rtl/>
          <w:lang w:val="he-IL"/>
        </w:rPr>
        <w:t>5.1.1</w:t>
      </w:r>
      <w:r w:rsidRPr="00167D62">
        <w:rPr>
          <w:rStyle w:val="FontStyle33"/>
          <w:b/>
          <w:bCs/>
          <w:color w:val="19407B"/>
          <w:sz w:val="24"/>
          <w:szCs w:val="24"/>
          <w:rtl/>
          <w:lang w:val="he-IL"/>
        </w:rPr>
        <w:tab/>
      </w:r>
      <w:r w:rsidRPr="00167D62">
        <w:rPr>
          <w:rStyle w:val="FontStyle32"/>
          <w:rFonts w:hint="cs"/>
          <w:b w:val="0"/>
          <w:bCs w:val="0"/>
          <w:color w:val="19407B"/>
          <w:sz w:val="24"/>
          <w:szCs w:val="24"/>
          <w:rtl/>
          <w:lang w:val="he-IL"/>
        </w:rPr>
        <w:tab/>
      </w:r>
      <w:r w:rsidRPr="008C5D7D">
        <w:rPr>
          <w:rStyle w:val="FontStyle32"/>
          <w:b w:val="0"/>
          <w:bCs w:val="0"/>
          <w:color w:val="19407B"/>
          <w:sz w:val="24"/>
          <w:szCs w:val="24"/>
          <w:rtl/>
          <w:lang w:val="he-IL"/>
        </w:rPr>
        <w:t>מקבל השירות נתן את הסכמתו לתחנת השירות בכתב ומראש, לבצע את התיקונים המוחרגים בהתאם להצעת מחיר בכתב מאת תחנת</w:t>
      </w:r>
      <w:r w:rsidRPr="008C5D7D">
        <w:rPr>
          <w:rStyle w:val="FontStyle32"/>
          <w:b w:val="0"/>
          <w:bCs w:val="0"/>
          <w:color w:val="19407B"/>
          <w:sz w:val="24"/>
          <w:szCs w:val="24"/>
          <w:rtl/>
          <w:lang w:val="he-IL"/>
        </w:rPr>
        <w:br/>
        <w:t>השירות, לאחר שהוסברו לו כמפורט דבר העדר הכיסוי הביטוח׳.</w:t>
      </w:r>
    </w:p>
    <w:p w:rsidR="00FC4A15" w:rsidRDefault="00FC4A15" w:rsidP="00167D62">
      <w:pPr>
        <w:pStyle w:val="Style18"/>
        <w:widowControl/>
        <w:tabs>
          <w:tab w:val="left" w:pos="2054"/>
        </w:tabs>
        <w:bidi/>
        <w:ind w:left="2050" w:hanging="552"/>
        <w:rPr>
          <w:rStyle w:val="FontStyle32"/>
          <w:b w:val="0"/>
          <w:bCs w:val="0"/>
          <w:color w:val="19407B"/>
          <w:sz w:val="24"/>
          <w:szCs w:val="24"/>
          <w:rtl/>
          <w:lang w:val="he-IL"/>
        </w:rPr>
      </w:pPr>
      <w:r w:rsidRPr="00167D62">
        <w:rPr>
          <w:rStyle w:val="FontStyle33"/>
          <w:b/>
          <w:bCs/>
          <w:color w:val="19407B"/>
          <w:sz w:val="24"/>
          <w:szCs w:val="24"/>
          <w:rtl/>
          <w:lang w:val="he-IL"/>
        </w:rPr>
        <w:t>5.1.2</w:t>
      </w:r>
      <w:r w:rsidRPr="008C5D7D">
        <w:rPr>
          <w:rStyle w:val="FontStyle33"/>
          <w:color w:val="19407B"/>
          <w:sz w:val="24"/>
          <w:szCs w:val="24"/>
          <w:rtl/>
          <w:lang w:val="he-IL"/>
        </w:rPr>
        <w:tab/>
      </w:r>
      <w:r>
        <w:rPr>
          <w:rStyle w:val="FontStyle32"/>
          <w:rFonts w:hint="cs"/>
          <w:b w:val="0"/>
          <w:bCs w:val="0"/>
          <w:color w:val="19407B"/>
          <w:sz w:val="24"/>
          <w:szCs w:val="24"/>
          <w:rtl/>
          <w:lang w:val="he-IL"/>
        </w:rPr>
        <w:tab/>
      </w:r>
      <w:r>
        <w:rPr>
          <w:rStyle w:val="FontStyle32"/>
          <w:rFonts w:hint="cs"/>
          <w:b w:val="0"/>
          <w:bCs w:val="0"/>
          <w:color w:val="19407B"/>
          <w:sz w:val="24"/>
          <w:szCs w:val="24"/>
          <w:rtl/>
          <w:lang w:val="he-IL"/>
        </w:rPr>
        <w:tab/>
      </w:r>
      <w:r w:rsidRPr="008C5D7D">
        <w:rPr>
          <w:rStyle w:val="FontStyle32"/>
          <w:b w:val="0"/>
          <w:bCs w:val="0"/>
          <w:color w:val="19407B"/>
          <w:sz w:val="24"/>
          <w:szCs w:val="24"/>
          <w:rtl/>
          <w:lang w:val="he-IL"/>
        </w:rPr>
        <w:t>המחיר שתחנת השירות תנקוב בהצעת המח</w:t>
      </w:r>
      <w:r w:rsidR="00167D62">
        <w:rPr>
          <w:rStyle w:val="FontStyle32"/>
          <w:b w:val="0"/>
          <w:bCs w:val="0"/>
          <w:color w:val="19407B"/>
          <w:sz w:val="24"/>
          <w:szCs w:val="24"/>
          <w:rtl/>
          <w:lang w:val="he-IL"/>
        </w:rPr>
        <w:t>יר יהיה בהתאם למחיר מחירון לאחר</w:t>
      </w:r>
    </w:p>
    <w:p w:rsidR="00167D62" w:rsidRDefault="00167D62" w:rsidP="00167D62">
      <w:pPr>
        <w:pStyle w:val="Style18"/>
        <w:widowControl/>
        <w:tabs>
          <w:tab w:val="left" w:pos="2054"/>
        </w:tabs>
        <w:bidi/>
        <w:spacing w:line="240" w:lineRule="auto"/>
        <w:ind w:left="2050" w:hanging="552"/>
        <w:rPr>
          <w:rStyle w:val="FontStyle32"/>
          <w:b w:val="0"/>
          <w:bCs w:val="0"/>
          <w:color w:val="19407B"/>
          <w:sz w:val="24"/>
          <w:szCs w:val="24"/>
          <w:rtl/>
          <w:lang w:val="he-IL"/>
        </w:rPr>
      </w:pPr>
      <w:r>
        <w:rPr>
          <w:rStyle w:val="FontStyle32"/>
          <w:rFonts w:hint="cs"/>
          <w:b w:val="0"/>
          <w:bCs w:val="0"/>
          <w:color w:val="19407B"/>
          <w:sz w:val="24"/>
          <w:szCs w:val="24"/>
          <w:rtl/>
          <w:lang w:val="he-IL"/>
        </w:rPr>
        <w:tab/>
        <w:t xml:space="preserve">  </w:t>
      </w:r>
      <w:r>
        <w:rPr>
          <w:rStyle w:val="FontStyle32"/>
          <w:b w:val="0"/>
          <w:bCs w:val="0"/>
          <w:color w:val="19407B"/>
          <w:sz w:val="24"/>
          <w:szCs w:val="24"/>
          <w:rtl/>
          <w:lang w:val="he-IL"/>
        </w:rPr>
        <w:t>מתן</w:t>
      </w:r>
      <w:r>
        <w:rPr>
          <w:rStyle w:val="FontStyle32"/>
          <w:rFonts w:hint="cs"/>
          <w:b w:val="0"/>
          <w:bCs w:val="0"/>
          <w:color w:val="19407B"/>
          <w:sz w:val="24"/>
          <w:szCs w:val="24"/>
          <w:rtl/>
          <w:lang w:val="he-IL"/>
        </w:rPr>
        <w:t xml:space="preserve"> </w:t>
      </w:r>
      <w:r w:rsidRPr="008C5D7D">
        <w:rPr>
          <w:rStyle w:val="FontStyle32"/>
          <w:b w:val="0"/>
          <w:bCs w:val="0"/>
          <w:color w:val="19407B"/>
          <w:sz w:val="24"/>
          <w:szCs w:val="24"/>
          <w:rtl/>
          <w:lang w:val="he-IL"/>
        </w:rPr>
        <w:t>הנחה מיוחדת למבוטחי הכשרת הישוב.</w:t>
      </w:r>
    </w:p>
    <w:p w:rsidR="00FC4A15" w:rsidRPr="008C5D7D" w:rsidRDefault="00FC4A15" w:rsidP="00167D62">
      <w:pPr>
        <w:pStyle w:val="Style18"/>
        <w:widowControl/>
        <w:tabs>
          <w:tab w:val="left" w:pos="2207"/>
        </w:tabs>
        <w:bidi/>
        <w:spacing w:line="240" w:lineRule="auto"/>
        <w:ind w:left="2207" w:hanging="552"/>
        <w:rPr>
          <w:rStyle w:val="FontStyle32"/>
          <w:b w:val="0"/>
          <w:bCs w:val="0"/>
          <w:color w:val="19407B"/>
          <w:rtl/>
          <w:lang w:val="he-IL"/>
        </w:rPr>
      </w:pPr>
      <w:r>
        <w:rPr>
          <w:rStyle w:val="FontStyle32"/>
          <w:rFonts w:hint="cs"/>
          <w:b w:val="0"/>
          <w:bCs w:val="0"/>
          <w:color w:val="19407B"/>
          <w:sz w:val="24"/>
          <w:szCs w:val="24"/>
          <w:rtl/>
          <w:lang w:val="he-IL"/>
        </w:rPr>
        <w:t xml:space="preserve">       </w:t>
      </w:r>
    </w:p>
    <w:p w:rsidR="00FC4A15" w:rsidRPr="008C5D7D" w:rsidRDefault="00FC4A15" w:rsidP="00FC4A15">
      <w:pPr>
        <w:pStyle w:val="Style18"/>
        <w:widowControl/>
        <w:tabs>
          <w:tab w:val="left" w:pos="2054"/>
        </w:tabs>
        <w:bidi/>
        <w:ind w:left="2158" w:hanging="660"/>
        <w:rPr>
          <w:rStyle w:val="FontStyle32"/>
          <w:b w:val="0"/>
          <w:bCs w:val="0"/>
          <w:color w:val="19407B"/>
          <w:rtl/>
          <w:lang w:val="he-IL"/>
        </w:rPr>
      </w:pPr>
      <w:r w:rsidRPr="00167D62">
        <w:rPr>
          <w:rStyle w:val="FontStyle33"/>
          <w:b/>
          <w:bCs/>
          <w:color w:val="19407B"/>
          <w:sz w:val="24"/>
          <w:szCs w:val="24"/>
          <w:rtl/>
          <w:lang w:val="he-IL"/>
        </w:rPr>
        <w:t>5.1.3</w:t>
      </w:r>
      <w:r w:rsidRPr="008C5D7D">
        <w:rPr>
          <w:rStyle w:val="FontStyle33"/>
          <w:color w:val="19407B"/>
          <w:sz w:val="24"/>
          <w:szCs w:val="24"/>
          <w:rtl/>
          <w:lang w:val="he-IL"/>
        </w:rPr>
        <w:tab/>
      </w:r>
      <w:r>
        <w:rPr>
          <w:rStyle w:val="FontStyle32"/>
          <w:rFonts w:hint="cs"/>
          <w:b w:val="0"/>
          <w:bCs w:val="0"/>
          <w:color w:val="19407B"/>
          <w:sz w:val="24"/>
          <w:szCs w:val="24"/>
          <w:rtl/>
          <w:lang w:val="he-IL"/>
        </w:rPr>
        <w:tab/>
      </w:r>
      <w:r w:rsidRPr="008C5D7D">
        <w:rPr>
          <w:rStyle w:val="FontStyle32"/>
          <w:b w:val="0"/>
          <w:bCs w:val="0"/>
          <w:color w:val="19407B"/>
          <w:sz w:val="24"/>
          <w:szCs w:val="24"/>
          <w:rtl/>
          <w:lang w:val="he-IL"/>
        </w:rPr>
        <w:t>בתום ביצוע התיקונים המוחרגים תמסור תחנת השירות למבוטח חשבונית מס וקבלה כדין בהתאם להצעת המחיר. אשר בהן יפורט החשבון</w:t>
      </w:r>
      <w:r w:rsidRPr="008C5D7D">
        <w:rPr>
          <w:rStyle w:val="FontStyle32"/>
          <w:b w:val="0"/>
          <w:bCs w:val="0"/>
          <w:color w:val="19407B"/>
          <w:sz w:val="24"/>
          <w:szCs w:val="24"/>
          <w:rtl/>
          <w:lang w:val="he-IL"/>
        </w:rPr>
        <w:br/>
        <w:t xml:space="preserve">המלא, תוך הפרדה בין עלות החלקים שתוקנו </w:t>
      </w:r>
      <w:r w:rsidRPr="008C5D7D">
        <w:rPr>
          <w:rStyle w:val="FontStyle31"/>
          <w:b w:val="0"/>
          <w:bCs w:val="0"/>
          <w:color w:val="19407B"/>
          <w:sz w:val="24"/>
          <w:szCs w:val="24"/>
          <w:rtl/>
          <w:lang w:val="he-IL"/>
        </w:rPr>
        <w:t>ו</w:t>
      </w:r>
      <w:r w:rsidRPr="008C5D7D">
        <w:rPr>
          <w:rStyle w:val="FontStyle32"/>
          <w:b w:val="0"/>
          <w:bCs w:val="0"/>
          <w:color w:val="19407B"/>
          <w:sz w:val="24"/>
          <w:szCs w:val="24"/>
          <w:rtl/>
          <w:lang w:val="he-IL"/>
        </w:rPr>
        <w:t>/או הוחלפו לבין עלות העבודה.</w:t>
      </w:r>
    </w:p>
    <w:p w:rsidR="00FC4A15" w:rsidRPr="008C5D7D" w:rsidRDefault="00FC4A15" w:rsidP="001D7A44">
      <w:pPr>
        <w:pStyle w:val="Style15"/>
        <w:widowControl/>
        <w:tabs>
          <w:tab w:val="left" w:pos="979"/>
        </w:tabs>
        <w:bidi/>
        <w:spacing w:before="192" w:line="192" w:lineRule="exact"/>
        <w:ind w:left="12"/>
        <w:rPr>
          <w:rStyle w:val="FontStyle32"/>
          <w:rFonts w:ascii="Times New Roman" w:hAnsi="Times New Roman" w:cs="Times New Roman"/>
          <w:b w:val="0"/>
          <w:bCs w:val="0"/>
          <w:color w:val="19407B"/>
          <w:rtl/>
          <w:lang w:val="he-IL"/>
        </w:rPr>
      </w:pPr>
      <w:r w:rsidRPr="00167D62">
        <w:rPr>
          <w:rStyle w:val="FontStyle31"/>
          <w:color w:val="19407B"/>
          <w:sz w:val="24"/>
          <w:szCs w:val="24"/>
          <w:rtl/>
          <w:lang w:val="he-IL"/>
        </w:rPr>
        <w:t>6.</w:t>
      </w:r>
      <w:r w:rsidRPr="008C5D7D">
        <w:rPr>
          <w:rStyle w:val="FontStyle31"/>
          <w:b w:val="0"/>
          <w:bCs w:val="0"/>
          <w:color w:val="19407B"/>
          <w:sz w:val="24"/>
          <w:szCs w:val="24"/>
          <w:rtl/>
          <w:lang w:val="he-IL"/>
        </w:rPr>
        <w:tab/>
      </w:r>
      <w:r w:rsidRPr="00167D62">
        <w:rPr>
          <w:rStyle w:val="FontStyle31"/>
          <w:color w:val="19407B"/>
          <w:sz w:val="24"/>
          <w:szCs w:val="24"/>
          <w:rtl/>
          <w:lang w:val="he-IL"/>
        </w:rPr>
        <w:t xml:space="preserve">תנאים </w:t>
      </w:r>
      <w:r w:rsidRPr="00167D62">
        <w:rPr>
          <w:rStyle w:val="FontStyle32"/>
          <w:color w:val="19407B"/>
          <w:sz w:val="24"/>
          <w:szCs w:val="24"/>
          <w:rtl/>
          <w:lang w:val="he-IL"/>
        </w:rPr>
        <w:t>כלליים</w:t>
      </w:r>
    </w:p>
    <w:p w:rsidR="00FC4A15" w:rsidRPr="008C5D7D" w:rsidRDefault="00FC4A15" w:rsidP="00FC4A15">
      <w:pPr>
        <w:pStyle w:val="Style6"/>
        <w:widowControl/>
        <w:bidi/>
        <w:ind w:left="984"/>
        <w:rPr>
          <w:rStyle w:val="FontStyle32"/>
          <w:rFonts w:ascii="Times New Roman" w:hAnsi="Times New Roman" w:cs="Times New Roman"/>
          <w:b w:val="0"/>
          <w:bCs w:val="0"/>
          <w:color w:val="19407B"/>
          <w:rtl/>
          <w:lang w:val="he-IL"/>
        </w:rPr>
      </w:pPr>
      <w:r w:rsidRPr="008C5D7D">
        <w:rPr>
          <w:rStyle w:val="FontStyle32"/>
          <w:b w:val="0"/>
          <w:bCs w:val="0"/>
          <w:color w:val="19407B"/>
          <w:sz w:val="24"/>
          <w:szCs w:val="24"/>
          <w:rtl/>
          <w:lang w:val="he-IL"/>
        </w:rPr>
        <w:t xml:space="preserve">הכיסוי על-פ׳ הרחבה זו מותנה בזה, כ׳ מקבל השירות פנה לאחת מתחנות השירות וקיבל את השירות ממנה. למען הסר ספק, בכל מקרה בו יבוצע תיקון </w:t>
      </w:r>
      <w:r>
        <w:rPr>
          <w:rStyle w:val="FontStyle32"/>
          <w:b w:val="0"/>
          <w:bCs w:val="0"/>
          <w:color w:val="19407B"/>
          <w:sz w:val="24"/>
          <w:szCs w:val="24"/>
          <w:rtl/>
          <w:lang w:val="he-IL"/>
        </w:rPr>
        <w:t>בתחנת שירות</w:t>
      </w:r>
      <w:r w:rsidRPr="008C5D7D">
        <w:rPr>
          <w:rStyle w:val="FontStyle32"/>
          <w:b w:val="0"/>
          <w:bCs w:val="0"/>
          <w:color w:val="19407B"/>
          <w:sz w:val="24"/>
          <w:szCs w:val="24"/>
          <w:rtl/>
          <w:lang w:val="he-IL"/>
        </w:rPr>
        <w:t xml:space="preserve"> שלא מופיע</w:t>
      </w:r>
      <w:r>
        <w:rPr>
          <w:rStyle w:val="FontStyle32"/>
          <w:b w:val="0"/>
          <w:bCs w:val="0"/>
          <w:color w:val="19407B"/>
          <w:sz w:val="24"/>
          <w:szCs w:val="24"/>
          <w:rtl/>
          <w:lang w:val="he-IL"/>
        </w:rPr>
        <w:t>ה</w:t>
      </w:r>
      <w:r w:rsidRPr="008C5D7D">
        <w:rPr>
          <w:rStyle w:val="FontStyle32"/>
          <w:b w:val="0"/>
          <w:bCs w:val="0"/>
          <w:color w:val="19407B"/>
          <w:sz w:val="24"/>
          <w:szCs w:val="24"/>
          <w:rtl/>
          <w:lang w:val="he-IL"/>
        </w:rPr>
        <w:t xml:space="preserve"> ברשימת </w:t>
      </w:r>
      <w:r>
        <w:rPr>
          <w:rStyle w:val="FontStyle32"/>
          <w:b w:val="0"/>
          <w:bCs w:val="0"/>
          <w:color w:val="19407B"/>
          <w:sz w:val="24"/>
          <w:szCs w:val="24"/>
          <w:rtl/>
          <w:lang w:val="he-IL"/>
        </w:rPr>
        <w:t>נותן השירות ו/או תחנת השירות</w:t>
      </w:r>
      <w:r w:rsidRPr="008C5D7D">
        <w:rPr>
          <w:rStyle w:val="FontStyle32"/>
          <w:b w:val="0"/>
          <w:bCs w:val="0"/>
          <w:color w:val="19407B"/>
          <w:sz w:val="24"/>
          <w:szCs w:val="24"/>
          <w:rtl/>
          <w:lang w:val="he-IL"/>
        </w:rPr>
        <w:t xml:space="preserve">, לא יהיה המבוטח זכאי לפיצוי כספי כלשהו בגין התיקון. לא קיבל מקבל השירות מתחנת השירות את השירות לאחר פנייתו אליה וזאת למרות שהתקיימו כל התנאים לקבלת השירות על-פ׳ הרחבה זו, תפנה </w:t>
      </w:r>
      <w:r w:rsidRPr="008C5D7D">
        <w:rPr>
          <w:rStyle w:val="FontStyle33"/>
          <w:color w:val="19407B"/>
          <w:sz w:val="24"/>
          <w:szCs w:val="24"/>
          <w:rtl/>
          <w:lang w:val="he-IL"/>
        </w:rPr>
        <w:t xml:space="preserve">הכשרה חבי לביטוח </w:t>
      </w:r>
      <w:proofErr w:type="spellStart"/>
      <w:r w:rsidRPr="008C5D7D">
        <w:rPr>
          <w:rStyle w:val="FontStyle33"/>
          <w:color w:val="19407B"/>
          <w:sz w:val="24"/>
          <w:szCs w:val="24"/>
          <w:rtl/>
          <w:lang w:val="he-IL"/>
        </w:rPr>
        <w:t>בעיימ</w:t>
      </w:r>
      <w:proofErr w:type="spellEnd"/>
      <w:r w:rsidRPr="008C5D7D">
        <w:rPr>
          <w:rStyle w:val="FontStyle33"/>
          <w:color w:val="19407B"/>
          <w:sz w:val="24"/>
          <w:szCs w:val="24"/>
          <w:rtl/>
          <w:lang w:val="he-IL"/>
        </w:rPr>
        <w:t xml:space="preserve"> </w:t>
      </w:r>
      <w:r w:rsidRPr="008C5D7D">
        <w:rPr>
          <w:rStyle w:val="FontStyle32"/>
          <w:b w:val="0"/>
          <w:bCs w:val="0"/>
          <w:color w:val="19407B"/>
          <w:sz w:val="24"/>
          <w:szCs w:val="24"/>
          <w:rtl/>
          <w:lang w:val="he-IL"/>
        </w:rPr>
        <w:t>את מקבל השרות לגורם מוסמך אחר</w:t>
      </w:r>
      <w:r>
        <w:rPr>
          <w:rStyle w:val="FontStyle32"/>
          <w:b w:val="0"/>
          <w:bCs w:val="0"/>
          <w:color w:val="19407B"/>
          <w:sz w:val="24"/>
          <w:szCs w:val="24"/>
          <w:rtl/>
          <w:lang w:val="he-IL"/>
        </w:rPr>
        <w:t>, ויחולו תנאי כתב שירות זה בשינויים המחויבים.</w:t>
      </w:r>
    </w:p>
    <w:p w:rsidR="00FC4A15" w:rsidRPr="008C5D7D" w:rsidRDefault="00FC4A15" w:rsidP="001D7A44">
      <w:pPr>
        <w:pStyle w:val="Style11"/>
        <w:widowControl/>
        <w:tabs>
          <w:tab w:val="left" w:pos="979"/>
        </w:tabs>
        <w:bidi/>
        <w:spacing w:before="192" w:line="192" w:lineRule="exact"/>
        <w:ind w:left="12"/>
        <w:rPr>
          <w:rStyle w:val="FontStyle32"/>
          <w:rFonts w:ascii="Times New Roman" w:hAnsi="Times New Roman" w:cs="Times New Roman"/>
          <w:b w:val="0"/>
          <w:bCs w:val="0"/>
          <w:color w:val="19407B"/>
          <w:rtl/>
          <w:lang w:val="he-IL"/>
        </w:rPr>
      </w:pPr>
      <w:r w:rsidRPr="00167D62">
        <w:rPr>
          <w:rStyle w:val="FontStyle31"/>
          <w:color w:val="19407B"/>
          <w:sz w:val="24"/>
          <w:szCs w:val="24"/>
          <w:rtl/>
          <w:lang w:val="he-IL"/>
        </w:rPr>
        <w:t>7.</w:t>
      </w:r>
      <w:r w:rsidRPr="008C5D7D">
        <w:rPr>
          <w:rStyle w:val="FontStyle31"/>
          <w:b w:val="0"/>
          <w:bCs w:val="0"/>
          <w:color w:val="19407B"/>
          <w:sz w:val="24"/>
          <w:szCs w:val="24"/>
          <w:rtl/>
          <w:lang w:val="he-IL"/>
        </w:rPr>
        <w:tab/>
      </w:r>
      <w:r w:rsidRPr="00167D62">
        <w:rPr>
          <w:rStyle w:val="FontStyle32"/>
          <w:color w:val="19407B"/>
          <w:sz w:val="24"/>
          <w:szCs w:val="24"/>
          <w:rtl/>
          <w:lang w:val="he-IL"/>
        </w:rPr>
        <w:t>כללי</w:t>
      </w:r>
    </w:p>
    <w:p w:rsidR="00FC4A15" w:rsidRPr="008C5D7D" w:rsidRDefault="00FC4A15" w:rsidP="00FC4A15">
      <w:pPr>
        <w:pStyle w:val="Style11"/>
        <w:widowControl/>
        <w:tabs>
          <w:tab w:val="left" w:pos="1363"/>
        </w:tabs>
        <w:bidi/>
        <w:spacing w:line="192" w:lineRule="exact"/>
        <w:ind w:left="989"/>
        <w:rPr>
          <w:rStyle w:val="FontStyle32"/>
          <w:b w:val="0"/>
          <w:bCs w:val="0"/>
          <w:color w:val="19407B"/>
          <w:rtl/>
          <w:lang w:val="he-IL"/>
        </w:rPr>
      </w:pPr>
      <w:r w:rsidRPr="008C5D7D">
        <w:rPr>
          <w:rStyle w:val="FontStyle33"/>
          <w:color w:val="19407B"/>
          <w:sz w:val="24"/>
          <w:szCs w:val="24"/>
          <w:rtl/>
          <w:lang w:val="he-IL"/>
        </w:rPr>
        <w:t>7.1</w:t>
      </w:r>
      <w:r w:rsidRPr="008C5D7D">
        <w:rPr>
          <w:rStyle w:val="FontStyle33"/>
          <w:color w:val="19407B"/>
          <w:sz w:val="24"/>
          <w:szCs w:val="24"/>
          <w:rtl/>
          <w:lang w:val="he-IL"/>
        </w:rPr>
        <w:tab/>
      </w:r>
      <w:r w:rsidRPr="008C5D7D">
        <w:rPr>
          <w:rStyle w:val="FontStyle32"/>
          <w:b w:val="0"/>
          <w:bCs w:val="0"/>
          <w:color w:val="19407B"/>
          <w:sz w:val="24"/>
          <w:szCs w:val="24"/>
          <w:rtl/>
          <w:lang w:val="he-IL"/>
        </w:rPr>
        <w:t>הכיסוי על-פ</w:t>
      </w:r>
      <w:r>
        <w:rPr>
          <w:rStyle w:val="FontStyle32"/>
          <w:b w:val="0"/>
          <w:bCs w:val="0"/>
          <w:color w:val="19407B"/>
          <w:sz w:val="24"/>
          <w:szCs w:val="24"/>
          <w:rtl/>
          <w:lang w:val="he-IL"/>
        </w:rPr>
        <w:t>י</w:t>
      </w:r>
      <w:r w:rsidRPr="008C5D7D">
        <w:rPr>
          <w:rStyle w:val="FontStyle32"/>
          <w:b w:val="0"/>
          <w:bCs w:val="0"/>
          <w:color w:val="19407B"/>
          <w:sz w:val="24"/>
          <w:szCs w:val="24"/>
          <w:rtl/>
          <w:lang w:val="he-IL"/>
        </w:rPr>
        <w:t xml:space="preserve"> הרחבה זו </w:t>
      </w:r>
      <w:r>
        <w:rPr>
          <w:rStyle w:val="FontStyle32"/>
          <w:b w:val="0"/>
          <w:bCs w:val="0"/>
          <w:color w:val="19407B"/>
          <w:sz w:val="24"/>
          <w:szCs w:val="24"/>
          <w:rtl/>
          <w:lang w:val="he-IL"/>
        </w:rPr>
        <w:t xml:space="preserve">יהיה בתוקף רק אם </w:t>
      </w:r>
      <w:proofErr w:type="spellStart"/>
      <w:r>
        <w:rPr>
          <w:rStyle w:val="FontStyle32"/>
          <w:b w:val="0"/>
          <w:bCs w:val="0"/>
          <w:color w:val="19407B"/>
          <w:sz w:val="24"/>
          <w:szCs w:val="24"/>
          <w:rtl/>
          <w:lang w:val="he-IL"/>
        </w:rPr>
        <w:t>צויי</w:t>
      </w:r>
      <w:r w:rsidRPr="008C5D7D">
        <w:rPr>
          <w:rStyle w:val="FontStyle32"/>
          <w:b w:val="0"/>
          <w:bCs w:val="0"/>
          <w:color w:val="19407B"/>
          <w:sz w:val="24"/>
          <w:szCs w:val="24"/>
          <w:rtl/>
          <w:lang w:val="he-IL"/>
        </w:rPr>
        <w:t>ן</w:t>
      </w:r>
      <w:proofErr w:type="spellEnd"/>
      <w:r w:rsidRPr="008C5D7D">
        <w:rPr>
          <w:rStyle w:val="FontStyle32"/>
          <w:b w:val="0"/>
          <w:bCs w:val="0"/>
          <w:color w:val="19407B"/>
          <w:sz w:val="24"/>
          <w:szCs w:val="24"/>
          <w:rtl/>
          <w:lang w:val="he-IL"/>
        </w:rPr>
        <w:t xml:space="preserve"> במפורש ברשימה.</w:t>
      </w:r>
    </w:p>
    <w:p w:rsidR="00FC4A15" w:rsidRDefault="00FC4A15" w:rsidP="00FC4A15">
      <w:pPr>
        <w:pStyle w:val="Style11"/>
        <w:widowControl/>
        <w:tabs>
          <w:tab w:val="left" w:pos="1363"/>
        </w:tabs>
        <w:bidi/>
        <w:spacing w:line="192" w:lineRule="exact"/>
        <w:ind w:left="989"/>
        <w:rPr>
          <w:rStyle w:val="FontStyle32"/>
          <w:rFonts w:ascii="Times New Roman" w:hAnsi="Times New Roman" w:cs="Times New Roman"/>
          <w:b w:val="0"/>
          <w:bCs w:val="0"/>
          <w:color w:val="19407B"/>
          <w:rtl/>
          <w:lang w:val="he-IL"/>
        </w:rPr>
      </w:pPr>
      <w:r w:rsidRPr="008C5D7D">
        <w:rPr>
          <w:rStyle w:val="FontStyle33"/>
          <w:color w:val="19407B"/>
          <w:sz w:val="24"/>
          <w:szCs w:val="24"/>
          <w:rtl/>
          <w:lang w:val="he-IL"/>
        </w:rPr>
        <w:t>7.2</w:t>
      </w:r>
      <w:r w:rsidRPr="008C5D7D">
        <w:rPr>
          <w:rStyle w:val="FontStyle33"/>
          <w:color w:val="19407B"/>
          <w:sz w:val="24"/>
          <w:szCs w:val="24"/>
          <w:rtl/>
          <w:lang w:val="he-IL"/>
        </w:rPr>
        <w:tab/>
      </w:r>
      <w:r w:rsidRPr="005E2E3D">
        <w:rPr>
          <w:rStyle w:val="FontStyle32"/>
          <w:bCs w:val="0"/>
          <w:color w:val="19407B"/>
          <w:sz w:val="24"/>
          <w:szCs w:val="24"/>
          <w:rtl/>
        </w:rPr>
        <w:t>הרחבה זו כפופה</w:t>
      </w:r>
      <w:r w:rsidRPr="00F223AB">
        <w:rPr>
          <w:rStyle w:val="FontStyle32"/>
          <w:bCs w:val="0"/>
          <w:color w:val="19407B"/>
          <w:sz w:val="24"/>
          <w:szCs w:val="24"/>
          <w:rtl/>
        </w:rPr>
        <w:t xml:space="preserve"> לכל</w:t>
      </w:r>
      <w:r w:rsidRPr="007B1C1C">
        <w:rPr>
          <w:rStyle w:val="FontStyle32"/>
          <w:bCs w:val="0"/>
          <w:color w:val="19407B"/>
          <w:sz w:val="24"/>
          <w:szCs w:val="24"/>
          <w:rtl/>
        </w:rPr>
        <w:t xml:space="preserve"> </w:t>
      </w:r>
      <w:r w:rsidRPr="001E7F59">
        <w:rPr>
          <w:rStyle w:val="FontStyle32"/>
          <w:bCs w:val="0"/>
          <w:color w:val="19407B"/>
          <w:sz w:val="24"/>
          <w:szCs w:val="24"/>
          <w:rtl/>
        </w:rPr>
        <w:t>התנאים והסייגים של הפוליסה אליה צורפה, אלא אם שונו במפורש בהרחבה (כתב שרות) זה.</w:t>
      </w:r>
    </w:p>
    <w:p w:rsidR="00FC4A15" w:rsidRDefault="00FC4A15" w:rsidP="00FC4A15">
      <w:pPr>
        <w:pStyle w:val="Style11"/>
        <w:widowControl/>
        <w:tabs>
          <w:tab w:val="left" w:pos="1363"/>
        </w:tabs>
        <w:bidi/>
        <w:spacing w:line="192" w:lineRule="exact"/>
        <w:ind w:left="989"/>
        <w:rPr>
          <w:rStyle w:val="FontStyle32"/>
          <w:rFonts w:ascii="Times New Roman" w:hAnsi="Times New Roman" w:cs="Times New Roman"/>
          <w:b w:val="0"/>
          <w:bCs w:val="0"/>
          <w:color w:val="19407B"/>
          <w:rtl/>
          <w:lang w:val="he-IL"/>
        </w:rPr>
      </w:pPr>
    </w:p>
    <w:p w:rsidR="00FC4A15" w:rsidRDefault="00FC4A15" w:rsidP="00FC4A15">
      <w:pPr>
        <w:pStyle w:val="Style11"/>
        <w:widowControl/>
        <w:tabs>
          <w:tab w:val="left" w:pos="1363"/>
        </w:tabs>
        <w:bidi/>
        <w:spacing w:line="192" w:lineRule="exact"/>
        <w:ind w:left="989"/>
        <w:rPr>
          <w:rStyle w:val="FontStyle32"/>
          <w:rFonts w:ascii="Times New Roman" w:hAnsi="Times New Roman" w:cs="Times New Roman"/>
          <w:b w:val="0"/>
          <w:bCs w:val="0"/>
          <w:color w:val="19407B"/>
          <w:rtl/>
          <w:lang w:val="he-IL"/>
        </w:rPr>
      </w:pPr>
    </w:p>
    <w:p w:rsidR="00FC4A15" w:rsidRDefault="00FC4A15" w:rsidP="00FC4A15">
      <w:pPr>
        <w:pStyle w:val="Style11"/>
        <w:widowControl/>
        <w:tabs>
          <w:tab w:val="left" w:pos="1363"/>
        </w:tabs>
        <w:bidi/>
        <w:spacing w:line="192" w:lineRule="exact"/>
        <w:ind w:left="989"/>
        <w:rPr>
          <w:rStyle w:val="FontStyle32"/>
          <w:rFonts w:ascii="Times New Roman" w:hAnsi="Times New Roman" w:cs="Times New Roman"/>
          <w:b w:val="0"/>
          <w:bCs w:val="0"/>
          <w:color w:val="19407B"/>
          <w:rtl/>
          <w:lang w:val="he-IL"/>
        </w:rPr>
      </w:pPr>
    </w:p>
    <w:p w:rsidR="00FC4A15" w:rsidRDefault="00FC4A15" w:rsidP="00FC4A15">
      <w:pPr>
        <w:pStyle w:val="Style11"/>
        <w:tabs>
          <w:tab w:val="left" w:pos="1363"/>
        </w:tabs>
        <w:bidi/>
        <w:spacing w:line="192" w:lineRule="exact"/>
        <w:rPr>
          <w:b/>
          <w:bCs/>
          <w:color w:val="19407B"/>
          <w:u w:val="single"/>
          <w:rtl/>
          <w:lang w:val="he-IL"/>
        </w:rPr>
      </w:pPr>
      <w:r w:rsidRPr="00A71906">
        <w:rPr>
          <w:b/>
          <w:bCs/>
          <w:color w:val="19407B"/>
          <w:u w:val="single"/>
          <w:rtl/>
          <w:lang w:val="he-IL"/>
        </w:rPr>
        <w:t xml:space="preserve">התחייבות </w:t>
      </w:r>
      <w:r>
        <w:rPr>
          <w:b/>
          <w:bCs/>
          <w:color w:val="19407B"/>
          <w:u w:val="single"/>
          <w:rtl/>
          <w:lang w:val="he-IL"/>
        </w:rPr>
        <w:t>נותן</w:t>
      </w:r>
      <w:r w:rsidRPr="00A71906">
        <w:rPr>
          <w:b/>
          <w:bCs/>
          <w:color w:val="19407B"/>
          <w:u w:val="single"/>
          <w:rtl/>
          <w:lang w:val="he-IL"/>
        </w:rPr>
        <w:t xml:space="preserve"> השירות</w:t>
      </w:r>
      <w:r>
        <w:rPr>
          <w:rFonts w:hint="cs"/>
          <w:b/>
          <w:bCs/>
          <w:color w:val="19407B"/>
          <w:u w:val="single"/>
          <w:rtl/>
          <w:lang w:val="he-IL"/>
        </w:rPr>
        <w:t xml:space="preserve">: </w:t>
      </w:r>
    </w:p>
    <w:p w:rsidR="00FC4A15" w:rsidRDefault="00FC4A15" w:rsidP="00FC4A15">
      <w:pPr>
        <w:pStyle w:val="Style11"/>
        <w:tabs>
          <w:tab w:val="left" w:pos="1363"/>
        </w:tabs>
        <w:bidi/>
        <w:spacing w:line="192" w:lineRule="exact"/>
        <w:rPr>
          <w:b/>
          <w:bCs/>
          <w:color w:val="19407B"/>
          <w:u w:val="single"/>
          <w:rtl/>
          <w:lang w:val="he-IL"/>
        </w:rPr>
      </w:pPr>
    </w:p>
    <w:p w:rsidR="00FC4A15" w:rsidRPr="00A71906" w:rsidRDefault="00FC4A15" w:rsidP="00FC4A15">
      <w:pPr>
        <w:pStyle w:val="Style11"/>
        <w:tabs>
          <w:tab w:val="left" w:pos="1363"/>
        </w:tabs>
        <w:bidi/>
        <w:spacing w:line="192" w:lineRule="exact"/>
        <w:rPr>
          <w:b/>
          <w:bCs/>
          <w:color w:val="19407B"/>
          <w:u w:val="single"/>
          <w:rtl/>
          <w:lang w:val="he-IL"/>
        </w:rPr>
      </w:pPr>
    </w:p>
    <w:p w:rsidR="00FC4A15" w:rsidRPr="00A71906" w:rsidRDefault="00FC4A15" w:rsidP="00FC4A15">
      <w:pPr>
        <w:pStyle w:val="Style11"/>
        <w:numPr>
          <w:ilvl w:val="0"/>
          <w:numId w:val="1"/>
        </w:numPr>
        <w:tabs>
          <w:tab w:val="left" w:pos="1363"/>
        </w:tabs>
        <w:bidi/>
        <w:spacing w:line="192" w:lineRule="exact"/>
        <w:rPr>
          <w:color w:val="19407B"/>
        </w:rPr>
      </w:pPr>
      <w:r w:rsidRPr="00A71906">
        <w:rPr>
          <w:color w:val="19407B"/>
          <w:rtl/>
          <w:lang w:val="he-IL"/>
        </w:rPr>
        <w:t>השירות הניתן על-פי כתב שירות זה יוענק על ידי גורמי מקצוע מתאימים ורלוונטיים לסוג השירות.</w:t>
      </w:r>
    </w:p>
    <w:p w:rsidR="00FC4A15" w:rsidRPr="00A71906" w:rsidRDefault="00FC4A15" w:rsidP="00FC4A15">
      <w:pPr>
        <w:pStyle w:val="Style11"/>
        <w:numPr>
          <w:ilvl w:val="0"/>
          <w:numId w:val="1"/>
        </w:numPr>
        <w:tabs>
          <w:tab w:val="left" w:pos="1363"/>
        </w:tabs>
        <w:bidi/>
        <w:spacing w:line="192" w:lineRule="exact"/>
        <w:rPr>
          <w:color w:val="19407B"/>
        </w:rPr>
      </w:pPr>
      <w:r w:rsidRPr="00A71906">
        <w:rPr>
          <w:color w:val="19407B"/>
          <w:rtl/>
          <w:lang w:val="he-IL"/>
        </w:rPr>
        <w:t>תתקיים תקשורת יעילה וזמינה עם המבוטחים.</w:t>
      </w:r>
    </w:p>
    <w:p w:rsidR="00FC4A15" w:rsidRPr="00A71906" w:rsidRDefault="00FC4A15" w:rsidP="00FC4A15">
      <w:pPr>
        <w:pStyle w:val="Style11"/>
        <w:numPr>
          <w:ilvl w:val="0"/>
          <w:numId w:val="1"/>
        </w:numPr>
        <w:tabs>
          <w:tab w:val="left" w:pos="1363"/>
        </w:tabs>
        <w:bidi/>
        <w:spacing w:line="192" w:lineRule="exact"/>
        <w:rPr>
          <w:color w:val="19407B"/>
        </w:rPr>
      </w:pPr>
      <w:r w:rsidRPr="00A71906">
        <w:rPr>
          <w:color w:val="19407B"/>
          <w:rtl/>
          <w:lang w:val="he-IL"/>
        </w:rPr>
        <w:t>השירות יינתן בפריסה גיאוגרפית נאותה.</w:t>
      </w:r>
    </w:p>
    <w:p w:rsidR="00FC4A15" w:rsidRDefault="00FC4A15" w:rsidP="00FC4A15">
      <w:pPr>
        <w:pStyle w:val="Style11"/>
        <w:widowControl/>
        <w:tabs>
          <w:tab w:val="left" w:pos="1363"/>
        </w:tabs>
        <w:bidi/>
        <w:spacing w:line="192" w:lineRule="exact"/>
        <w:rPr>
          <w:rStyle w:val="FontStyle32"/>
          <w:rFonts w:ascii="Times New Roman" w:hAnsi="Times New Roman" w:cs="Times New Roman"/>
          <w:b w:val="0"/>
          <w:bCs w:val="0"/>
          <w:color w:val="19407B"/>
          <w:rtl/>
          <w:lang w:val="he-IL"/>
        </w:rPr>
      </w:pPr>
    </w:p>
    <w:p w:rsidR="00FC4A15" w:rsidRDefault="00FC4A15" w:rsidP="00FC4A15">
      <w:pPr>
        <w:pStyle w:val="Style7"/>
        <w:widowControl/>
        <w:bidi/>
        <w:spacing w:before="226" w:line="240" w:lineRule="auto"/>
        <w:ind w:left="614"/>
        <w:jc w:val="center"/>
        <w:rPr>
          <w:rStyle w:val="FontStyle32"/>
          <w:color w:val="19407B"/>
          <w:rtl/>
          <w:lang w:val="he-IL"/>
        </w:rPr>
      </w:pPr>
      <w:r w:rsidRPr="00E75BF2">
        <w:rPr>
          <w:rStyle w:val="FontStyle34"/>
          <w:color w:val="19407B"/>
          <w:sz w:val="24"/>
          <w:szCs w:val="24"/>
          <w:rtl/>
          <w:lang w:val="he-IL"/>
        </w:rPr>
        <w:t xml:space="preserve">לקוח נכבד </w:t>
      </w:r>
      <w:r w:rsidRPr="00E75BF2">
        <w:rPr>
          <w:rStyle w:val="FontStyle32"/>
          <w:color w:val="19407B"/>
          <w:sz w:val="24"/>
          <w:szCs w:val="24"/>
          <w:rtl/>
          <w:lang w:val="he-IL"/>
        </w:rPr>
        <w:t>- במידה ושמשת רכבך ניזוקה אנא פנה ל:</w:t>
      </w:r>
    </w:p>
    <w:p w:rsidR="00057C29" w:rsidRDefault="00057C29" w:rsidP="00057C29">
      <w:pPr>
        <w:pStyle w:val="Style7"/>
        <w:widowControl/>
        <w:bidi/>
        <w:spacing w:before="226" w:line="240" w:lineRule="auto"/>
        <w:ind w:left="614"/>
        <w:jc w:val="center"/>
        <w:rPr>
          <w:rStyle w:val="FontStyle32"/>
          <w:color w:val="19407B"/>
          <w:rtl/>
          <w:lang w:val="he-IL"/>
        </w:rPr>
      </w:pPr>
    </w:p>
    <w:p w:rsidR="00057C29" w:rsidRDefault="00057C29" w:rsidP="00057C29">
      <w:pPr>
        <w:pStyle w:val="Style7"/>
        <w:widowControl/>
        <w:bidi/>
        <w:spacing w:before="226" w:line="240" w:lineRule="auto"/>
        <w:ind w:left="614"/>
        <w:jc w:val="center"/>
        <w:rPr>
          <w:rStyle w:val="FontStyle32"/>
          <w:color w:val="19407B"/>
          <w:rtl/>
          <w:lang w:val="he-IL"/>
        </w:rPr>
      </w:pPr>
    </w:p>
    <w:p w:rsidR="00167D62" w:rsidRPr="003E7E63" w:rsidRDefault="00167D62" w:rsidP="00863322">
      <w:pPr>
        <w:pStyle w:val="Style14"/>
        <w:widowControl/>
        <w:bidi/>
        <w:spacing w:before="110"/>
        <w:ind w:left="2736" w:right="2107"/>
        <w:rPr>
          <w:rStyle w:val="FontStyle35"/>
          <w:rFonts w:ascii="Times New Roman" w:hAnsi="Times New Roman" w:cs="Times New Roman"/>
          <w:color w:val="19407B"/>
          <w:sz w:val="28"/>
          <w:szCs w:val="28"/>
          <w:rtl/>
          <w:lang w:val="he-IL"/>
        </w:rPr>
      </w:pPr>
      <w:r w:rsidRPr="003E7E63">
        <w:rPr>
          <w:rStyle w:val="FontStyle35"/>
          <w:color w:val="19407B"/>
          <w:sz w:val="28"/>
          <w:szCs w:val="28"/>
          <w:rtl/>
          <w:lang w:val="he-IL"/>
        </w:rPr>
        <w:t xml:space="preserve">מוקד מידע ושרות ארצי טל־ </w:t>
      </w:r>
      <w:r w:rsidR="00863322">
        <w:rPr>
          <w:rStyle w:val="FontStyle35"/>
          <w:rFonts w:hint="cs"/>
          <w:color w:val="19407B"/>
          <w:sz w:val="28"/>
          <w:szCs w:val="28"/>
          <w:rtl/>
          <w:lang w:val="he-IL"/>
        </w:rPr>
        <w:t>2008*</w:t>
      </w:r>
    </w:p>
    <w:p w:rsidR="008A086E" w:rsidRDefault="008A086E">
      <w:pPr>
        <w:pStyle w:val="Style3"/>
        <w:widowControl/>
        <w:bidi/>
        <w:spacing w:before="67"/>
        <w:jc w:val="both"/>
        <w:rPr>
          <w:rStyle w:val="FontStyle28"/>
          <w:rFonts w:ascii="Times New Roman" w:hAnsi="Times New Roman" w:cs="Times New Roman"/>
          <w:b w:val="0"/>
          <w:bCs w:val="0"/>
          <w:color w:val="19407B"/>
          <w:u w:val="single"/>
          <w:rtl/>
          <w:lang w:val="he-IL"/>
        </w:rPr>
      </w:pPr>
    </w:p>
    <w:p w:rsidR="00816A3F" w:rsidRDefault="00816A3F" w:rsidP="00816A3F">
      <w:pPr>
        <w:pStyle w:val="Style3"/>
        <w:widowControl/>
        <w:bidi/>
        <w:spacing w:before="67"/>
        <w:jc w:val="both"/>
        <w:rPr>
          <w:rStyle w:val="FontStyle28"/>
          <w:rFonts w:ascii="Times New Roman" w:hAnsi="Times New Roman" w:cs="Times New Roman"/>
          <w:b w:val="0"/>
          <w:bCs w:val="0"/>
          <w:color w:val="19407B"/>
          <w:u w:val="single"/>
          <w:rtl/>
          <w:lang w:val="he-IL"/>
        </w:rPr>
      </w:pPr>
    </w:p>
    <w:p w:rsidR="008A086E" w:rsidRPr="00816A3F" w:rsidRDefault="008A086E">
      <w:pPr>
        <w:widowControl/>
        <w:spacing w:before="101" w:line="240" w:lineRule="exact"/>
      </w:pPr>
    </w:p>
    <w:p w:rsidR="00816A3F" w:rsidRPr="00816A3F" w:rsidRDefault="00816A3F" w:rsidP="00816A3F">
      <w:pPr>
        <w:pStyle w:val="Style3"/>
        <w:widowControl/>
        <w:bidi/>
        <w:spacing w:before="67"/>
        <w:jc w:val="both"/>
        <w:rPr>
          <w:rStyle w:val="FontStyle28"/>
          <w:rFonts w:asciiTheme="minorBidi" w:hAnsiTheme="minorBidi" w:cstheme="minorBidi"/>
          <w:b w:val="0"/>
          <w:bCs w:val="0"/>
          <w:color w:val="19407B"/>
          <w:sz w:val="24"/>
          <w:szCs w:val="24"/>
          <w:u w:val="single"/>
          <w:rtl/>
          <w:lang w:val="he-IL"/>
        </w:rPr>
        <w:sectPr w:rsidR="00816A3F" w:rsidRPr="00816A3F" w:rsidSect="00FC4A15">
          <w:type w:val="continuous"/>
          <w:pgSz w:w="16837" w:h="23810"/>
          <w:pgMar w:top="142" w:right="3205" w:bottom="1440" w:left="4122" w:header="720" w:footer="720" w:gutter="0"/>
          <w:cols w:space="60"/>
          <w:noEndnote/>
          <w:bidi/>
        </w:sectPr>
      </w:pPr>
    </w:p>
    <w:p w:rsidR="003E7E63" w:rsidRDefault="00F966E5" w:rsidP="005E2E3D">
      <w:pPr>
        <w:pStyle w:val="Style8"/>
        <w:widowControl/>
        <w:bidi/>
        <w:ind w:right="58"/>
        <w:jc w:val="right"/>
        <w:rPr>
          <w:rStyle w:val="FontStyle31"/>
          <w:b w:val="0"/>
          <w:bCs w:val="0"/>
          <w:color w:val="19407B"/>
          <w:sz w:val="24"/>
          <w:szCs w:val="24"/>
          <w:rtl/>
          <w:lang w:val="he-IL"/>
        </w:rPr>
      </w:pPr>
      <w:r w:rsidRPr="008C5D7D">
        <w:rPr>
          <w:rStyle w:val="FontStyle31"/>
          <w:b w:val="0"/>
          <w:bCs w:val="0"/>
          <w:color w:val="19407B"/>
          <w:sz w:val="24"/>
          <w:szCs w:val="24"/>
          <w:rtl/>
          <w:lang w:val="he-IL"/>
        </w:rPr>
        <w:t xml:space="preserve">   </w:t>
      </w:r>
    </w:p>
    <w:p w:rsidR="008A086E" w:rsidRPr="008C5D7D" w:rsidRDefault="00A423D6" w:rsidP="00057C29">
      <w:pPr>
        <w:pStyle w:val="Style8"/>
        <w:widowControl/>
        <w:bidi/>
        <w:ind w:right="58"/>
        <w:jc w:val="right"/>
      </w:pPr>
      <w:r>
        <w:rPr>
          <w:smallCaps/>
          <w:noProof/>
          <w:color w:val="19407B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041C99" wp14:editId="3DC9F332">
                <wp:simplePos x="0" y="0"/>
                <wp:positionH relativeFrom="column">
                  <wp:posOffset>-3871487</wp:posOffset>
                </wp:positionH>
                <wp:positionV relativeFrom="paragraph">
                  <wp:posOffset>3319483</wp:posOffset>
                </wp:positionV>
                <wp:extent cx="3251835" cy="103505"/>
                <wp:effectExtent l="0" t="0" r="24765" b="10795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835" cy="1035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A086E" w:rsidRDefault="008A086E">
                            <w:pPr>
                              <w:pStyle w:val="Style11"/>
                              <w:widowControl/>
                              <w:tabs>
                                <w:tab w:val="left" w:pos="1013"/>
                              </w:tabs>
                              <w:bidi/>
                              <w:rPr>
                                <w:rStyle w:val="FontStyle32"/>
                                <w:color w:val="19407B"/>
                                <w:sz w:val="20"/>
                                <w:szCs w:val="20"/>
                                <w:rtl/>
                                <w:lang w:val="he-I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04.85pt;margin-top:261.4pt;width:256.05pt;height:8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" filled="f" strokecolor="white">
                <v:textbox inset="0,0,0,0">
                  <w:txbxContent>
                    <w:p w:rsidR="008A086E" w:rsidRDefault="008A086E">
                      <w:pPr>
                        <w:pStyle w:val="Style11"/>
                        <w:widowControl/>
                        <w:tabs>
                          <w:tab w:val="left" w:pos="1013"/>
                        </w:tabs>
                        <w:bidi/>
                        <w:rPr>
                          <w:rStyle w:val="FontStyle32"/>
                          <w:color w:val="19407B"/>
                          <w:sz w:val="20"/>
                          <w:szCs w:val="20"/>
                          <w:rtl/>
                          <w:lang w:val="he-IL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 w:rsidR="008A086E" w:rsidRPr="008C5D7D">
      <w:type w:val="continuous"/>
      <w:pgSz w:w="16837" w:h="23810"/>
      <w:pgMar w:top="1206" w:right="2956" w:bottom="1440" w:left="3594" w:header="720" w:footer="720" w:gutter="0"/>
      <w:cols w:space="60"/>
      <w:noEndnote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A82" w:rsidRDefault="005E4A82">
      <w:r>
        <w:separator/>
      </w:r>
    </w:p>
  </w:endnote>
  <w:endnote w:type="continuationSeparator" w:id="0">
    <w:p w:rsidR="005E4A82" w:rsidRDefault="005E4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A82" w:rsidRDefault="005E4A82">
      <w:r>
        <w:separator/>
      </w:r>
    </w:p>
  </w:footnote>
  <w:footnote w:type="continuationSeparator" w:id="0">
    <w:p w:rsidR="005E4A82" w:rsidRDefault="005E4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76DE4"/>
    <w:multiLevelType w:val="hybridMultilevel"/>
    <w:tmpl w:val="B872789C"/>
    <w:lvl w:ilvl="0" w:tplc="6964C128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534FC"/>
    <w:multiLevelType w:val="hybridMultilevel"/>
    <w:tmpl w:val="AC7C8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3516B"/>
    <w:multiLevelType w:val="multilevel"/>
    <w:tmpl w:val="976A33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9"/>
      <w:numFmt w:val="decimal"/>
      <w:lvlText w:val="%1.%2"/>
      <w:lvlJc w:val="left"/>
      <w:pPr>
        <w:ind w:left="696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032" w:hanging="360"/>
      </w:pPr>
      <w:rPr>
        <w:rFonts w:ascii="Arial" w:hAnsi="Arial" w:cs="Arial" w:hint="default"/>
        <w:sz w:val="24"/>
      </w:rPr>
    </w:lvl>
    <w:lvl w:ilvl="3">
      <w:start w:val="1"/>
      <w:numFmt w:val="decimal"/>
      <w:lvlText w:val="%1.%2.%3.%4"/>
      <w:lvlJc w:val="left"/>
      <w:pPr>
        <w:ind w:left="1728" w:hanging="720"/>
      </w:pPr>
      <w:rPr>
        <w:rFonts w:ascii="Arial" w:hAnsi="Arial" w:cs="Arial" w:hint="default"/>
        <w:sz w:val="24"/>
      </w:rPr>
    </w:lvl>
    <w:lvl w:ilvl="4">
      <w:start w:val="1"/>
      <w:numFmt w:val="decimal"/>
      <w:lvlText w:val="%1.%2.%3.%4.%5"/>
      <w:lvlJc w:val="left"/>
      <w:pPr>
        <w:ind w:left="2064" w:hanging="720"/>
      </w:pPr>
      <w:rPr>
        <w:rFonts w:ascii="Arial" w:hAnsi="Arial" w:cs="Arial" w:hint="default"/>
        <w:sz w:val="24"/>
      </w:rPr>
    </w:lvl>
    <w:lvl w:ilvl="5">
      <w:start w:val="1"/>
      <w:numFmt w:val="decimal"/>
      <w:lvlText w:val="%1.%2.%3.%4.%5.%6"/>
      <w:lvlJc w:val="left"/>
      <w:pPr>
        <w:ind w:left="2400" w:hanging="720"/>
      </w:pPr>
      <w:rPr>
        <w:rFonts w:ascii="Arial" w:hAnsi="Arial" w:cs="Arial" w:hint="default"/>
        <w:sz w:val="24"/>
      </w:rPr>
    </w:lvl>
    <w:lvl w:ilvl="6">
      <w:start w:val="1"/>
      <w:numFmt w:val="decimal"/>
      <w:lvlText w:val="%1.%2.%3.%4.%5.%6.%7"/>
      <w:lvlJc w:val="left"/>
      <w:pPr>
        <w:ind w:left="2736" w:hanging="720"/>
      </w:pPr>
      <w:rPr>
        <w:rFonts w:ascii="Arial" w:hAnsi="Arial" w:cs="Arial" w:hint="default"/>
        <w:sz w:val="24"/>
      </w:rPr>
    </w:lvl>
    <w:lvl w:ilvl="7">
      <w:start w:val="1"/>
      <w:numFmt w:val="decimal"/>
      <w:lvlText w:val="%1.%2.%3.%4.%5.%6.%7.%8"/>
      <w:lvlJc w:val="left"/>
      <w:pPr>
        <w:ind w:left="3432" w:hanging="1080"/>
      </w:pPr>
      <w:rPr>
        <w:rFonts w:ascii="Arial" w:hAnsi="Arial" w:cs="Arial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3768" w:hanging="1080"/>
      </w:pPr>
      <w:rPr>
        <w:rFonts w:ascii="Arial" w:hAnsi="Arial" w:cs="Arial" w:hint="default"/>
        <w:sz w:val="24"/>
      </w:rPr>
    </w:lvl>
  </w:abstractNum>
  <w:abstractNum w:abstractNumId="3">
    <w:nsid w:val="3FFA1BC2"/>
    <w:multiLevelType w:val="hybridMultilevel"/>
    <w:tmpl w:val="39AA8B4A"/>
    <w:lvl w:ilvl="0" w:tplc="0000000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0716ADA"/>
    <w:multiLevelType w:val="multilevel"/>
    <w:tmpl w:val="DBE8E174"/>
    <w:lvl w:ilvl="0">
      <w:start w:val="2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>
      <w:start w:val="9"/>
      <w:numFmt w:val="decimal"/>
      <w:lvlText w:val="%1.%2"/>
      <w:lvlJc w:val="left"/>
      <w:pPr>
        <w:ind w:left="696" w:hanging="360"/>
      </w:pPr>
      <w:rPr>
        <w:rFonts w:ascii="Arial" w:hAnsi="Arial" w:cs="Arial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1032" w:hanging="360"/>
      </w:pPr>
      <w:rPr>
        <w:rFonts w:ascii="Arial" w:hAnsi="Arial" w:cs="Arial" w:hint="default"/>
        <w:sz w:val="24"/>
      </w:rPr>
    </w:lvl>
    <w:lvl w:ilvl="3">
      <w:start w:val="1"/>
      <w:numFmt w:val="decimal"/>
      <w:lvlText w:val="%1.%2.%3.%4"/>
      <w:lvlJc w:val="left"/>
      <w:pPr>
        <w:ind w:left="1728" w:hanging="720"/>
      </w:pPr>
      <w:rPr>
        <w:rFonts w:ascii="Arial" w:hAnsi="Arial" w:cs="Arial" w:hint="default"/>
        <w:sz w:val="24"/>
      </w:rPr>
    </w:lvl>
    <w:lvl w:ilvl="4">
      <w:start w:val="1"/>
      <w:numFmt w:val="decimal"/>
      <w:lvlText w:val="%1.%2.%3.%4.%5"/>
      <w:lvlJc w:val="left"/>
      <w:pPr>
        <w:ind w:left="2064" w:hanging="720"/>
      </w:pPr>
      <w:rPr>
        <w:rFonts w:ascii="Arial" w:hAnsi="Arial" w:cs="Arial" w:hint="default"/>
        <w:sz w:val="24"/>
      </w:rPr>
    </w:lvl>
    <w:lvl w:ilvl="5">
      <w:start w:val="1"/>
      <w:numFmt w:val="decimal"/>
      <w:lvlText w:val="%1.%2.%3.%4.%5.%6"/>
      <w:lvlJc w:val="left"/>
      <w:pPr>
        <w:ind w:left="2400" w:hanging="720"/>
      </w:pPr>
      <w:rPr>
        <w:rFonts w:ascii="Arial" w:hAnsi="Arial" w:cs="Arial" w:hint="default"/>
        <w:sz w:val="24"/>
      </w:rPr>
    </w:lvl>
    <w:lvl w:ilvl="6">
      <w:start w:val="1"/>
      <w:numFmt w:val="decimal"/>
      <w:lvlText w:val="%1.%2.%3.%4.%5.%6.%7"/>
      <w:lvlJc w:val="left"/>
      <w:pPr>
        <w:ind w:left="2736" w:hanging="720"/>
      </w:pPr>
      <w:rPr>
        <w:rFonts w:ascii="Arial" w:hAnsi="Arial" w:cs="Arial" w:hint="default"/>
        <w:sz w:val="24"/>
      </w:rPr>
    </w:lvl>
    <w:lvl w:ilvl="7">
      <w:start w:val="1"/>
      <w:numFmt w:val="decimal"/>
      <w:lvlText w:val="%1.%2.%3.%4.%5.%6.%7.%8"/>
      <w:lvlJc w:val="left"/>
      <w:pPr>
        <w:ind w:left="3432" w:hanging="1080"/>
      </w:pPr>
      <w:rPr>
        <w:rFonts w:ascii="Arial" w:hAnsi="Arial" w:cs="Arial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3768" w:hanging="1080"/>
      </w:pPr>
      <w:rPr>
        <w:rFonts w:ascii="Arial" w:hAnsi="Arial" w:cs="Arial" w:hint="default"/>
        <w:sz w:val="24"/>
      </w:rPr>
    </w:lvl>
  </w:abstractNum>
  <w:abstractNum w:abstractNumId="5">
    <w:nsid w:val="77734BB8"/>
    <w:multiLevelType w:val="hybridMultilevel"/>
    <w:tmpl w:val="1FDEF158"/>
    <w:lvl w:ilvl="0" w:tplc="441C648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trackRevision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E3D"/>
    <w:rsid w:val="000213D4"/>
    <w:rsid w:val="00043903"/>
    <w:rsid w:val="00057C29"/>
    <w:rsid w:val="000776B2"/>
    <w:rsid w:val="00167D62"/>
    <w:rsid w:val="001D7A44"/>
    <w:rsid w:val="001E7F59"/>
    <w:rsid w:val="003302DB"/>
    <w:rsid w:val="0035683E"/>
    <w:rsid w:val="003E7E63"/>
    <w:rsid w:val="004B7638"/>
    <w:rsid w:val="004F4945"/>
    <w:rsid w:val="005C12DA"/>
    <w:rsid w:val="005E2E3D"/>
    <w:rsid w:val="005E4A82"/>
    <w:rsid w:val="00600067"/>
    <w:rsid w:val="00603956"/>
    <w:rsid w:val="006234E1"/>
    <w:rsid w:val="00650D57"/>
    <w:rsid w:val="006F2188"/>
    <w:rsid w:val="007411AB"/>
    <w:rsid w:val="00793AF3"/>
    <w:rsid w:val="007B1C1C"/>
    <w:rsid w:val="007E1D2E"/>
    <w:rsid w:val="00816A3F"/>
    <w:rsid w:val="00863322"/>
    <w:rsid w:val="008A086E"/>
    <w:rsid w:val="008C5D7D"/>
    <w:rsid w:val="009813D7"/>
    <w:rsid w:val="00987E12"/>
    <w:rsid w:val="00A423D6"/>
    <w:rsid w:val="00A71906"/>
    <w:rsid w:val="00B15772"/>
    <w:rsid w:val="00B57C29"/>
    <w:rsid w:val="00BA2B95"/>
    <w:rsid w:val="00C45B64"/>
    <w:rsid w:val="00D0461A"/>
    <w:rsid w:val="00D37CA3"/>
    <w:rsid w:val="00DB7969"/>
    <w:rsid w:val="00DF58C0"/>
    <w:rsid w:val="00E75BF2"/>
    <w:rsid w:val="00F223AB"/>
    <w:rsid w:val="00F96025"/>
    <w:rsid w:val="00F966E5"/>
    <w:rsid w:val="00FC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Calibri" w:cs="Arial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Note Heading" w:locked="0" w:semiHidden="0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442" w:lineRule="exact"/>
      <w:jc w:val="both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192" w:lineRule="exact"/>
      <w:jc w:val="both"/>
    </w:pPr>
  </w:style>
  <w:style w:type="paragraph" w:customStyle="1" w:styleId="Style7">
    <w:name w:val="Style7"/>
    <w:basedOn w:val="a"/>
    <w:uiPriority w:val="99"/>
    <w:pPr>
      <w:spacing w:line="384" w:lineRule="exact"/>
      <w:jc w:val="right"/>
    </w:pPr>
  </w:style>
  <w:style w:type="paragraph" w:customStyle="1" w:styleId="Style8">
    <w:name w:val="Style8"/>
    <w:basedOn w:val="a"/>
    <w:uiPriority w:val="99"/>
    <w:pPr>
      <w:spacing w:line="192" w:lineRule="exact"/>
    </w:pPr>
  </w:style>
  <w:style w:type="paragraph" w:customStyle="1" w:styleId="Style9">
    <w:name w:val="Style9"/>
    <w:basedOn w:val="a"/>
    <w:uiPriority w:val="99"/>
    <w:pPr>
      <w:spacing w:line="384" w:lineRule="exact"/>
      <w:jc w:val="right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  <w:pPr>
      <w:spacing w:line="192" w:lineRule="exact"/>
      <w:ind w:hanging="1474"/>
    </w:pPr>
  </w:style>
  <w:style w:type="paragraph" w:customStyle="1" w:styleId="Style14">
    <w:name w:val="Style14"/>
    <w:basedOn w:val="a"/>
    <w:uiPriority w:val="99"/>
    <w:pPr>
      <w:spacing w:line="715" w:lineRule="exact"/>
      <w:jc w:val="center"/>
    </w:pPr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  <w:pPr>
      <w:spacing w:line="192" w:lineRule="exact"/>
      <w:ind w:hanging="758"/>
    </w:pPr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  <w:pPr>
      <w:spacing w:line="192" w:lineRule="exact"/>
      <w:ind w:hanging="1013"/>
    </w:pPr>
  </w:style>
  <w:style w:type="paragraph" w:customStyle="1" w:styleId="Style21">
    <w:name w:val="Style21"/>
    <w:basedOn w:val="a"/>
    <w:uiPriority w:val="99"/>
    <w:pPr>
      <w:spacing w:line="192" w:lineRule="exact"/>
      <w:ind w:hanging="1013"/>
    </w:pPr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  <w:pPr>
      <w:spacing w:line="192" w:lineRule="exact"/>
      <w:ind w:hanging="307"/>
    </w:pPr>
  </w:style>
  <w:style w:type="character" w:customStyle="1" w:styleId="FontStyle26">
    <w:name w:val="Font Style26"/>
    <w:basedOn w:val="a0"/>
    <w:uiPriority w:val="99"/>
    <w:rPr>
      <w:rFonts w:ascii="Arial" w:hAnsi="Arial" w:cs="Arial"/>
      <w:color w:val="000000"/>
      <w:sz w:val="24"/>
      <w:szCs w:val="24"/>
      <w:lang w:bidi="he-IL"/>
    </w:rPr>
  </w:style>
  <w:style w:type="character" w:customStyle="1" w:styleId="FontStyle27">
    <w:name w:val="Font Style27"/>
    <w:basedOn w:val="a0"/>
    <w:uiPriority w:val="99"/>
    <w:rPr>
      <w:rFonts w:ascii="Arial" w:hAnsi="Arial" w:cs="Arial"/>
      <w:color w:val="000000"/>
      <w:sz w:val="22"/>
      <w:szCs w:val="22"/>
      <w:lang w:bidi="he-IL"/>
    </w:rPr>
  </w:style>
  <w:style w:type="character" w:customStyle="1" w:styleId="FontStyle28">
    <w:name w:val="Font Style28"/>
    <w:basedOn w:val="a0"/>
    <w:uiPriority w:val="99"/>
    <w:rPr>
      <w:rFonts w:ascii="Arial" w:hAnsi="Arial" w:cs="Arial"/>
      <w:b/>
      <w:bCs/>
      <w:color w:val="000000"/>
      <w:sz w:val="22"/>
      <w:szCs w:val="22"/>
      <w:lang w:bidi="he-IL"/>
    </w:rPr>
  </w:style>
  <w:style w:type="character" w:customStyle="1" w:styleId="FontStyle29">
    <w:name w:val="Font Style29"/>
    <w:basedOn w:val="a0"/>
    <w:uiPriority w:val="99"/>
    <w:rPr>
      <w:rFonts w:ascii="Arial" w:hAnsi="Arial" w:cs="Arial"/>
      <w:b/>
      <w:bCs/>
      <w:color w:val="000000"/>
      <w:spacing w:val="-30"/>
      <w:sz w:val="62"/>
      <w:szCs w:val="62"/>
      <w:lang w:bidi="he-IL"/>
    </w:rPr>
  </w:style>
  <w:style w:type="character" w:customStyle="1" w:styleId="FontStyle30">
    <w:name w:val="Font Style30"/>
    <w:basedOn w:val="a0"/>
    <w:uiPriority w:val="99"/>
    <w:rPr>
      <w:rFonts w:ascii="Arial" w:hAnsi="Arial" w:cs="Arial"/>
      <w:b/>
      <w:bCs/>
      <w:i/>
      <w:iCs/>
      <w:color w:val="000000"/>
      <w:sz w:val="24"/>
      <w:szCs w:val="24"/>
      <w:lang w:bidi="he-IL"/>
    </w:rPr>
  </w:style>
  <w:style w:type="character" w:customStyle="1" w:styleId="FontStyle31">
    <w:name w:val="Font Style31"/>
    <w:basedOn w:val="a0"/>
    <w:uiPriority w:val="99"/>
    <w:rPr>
      <w:rFonts w:ascii="Arial" w:hAnsi="Arial" w:cs="Arial"/>
      <w:b/>
      <w:bCs/>
      <w:smallCaps/>
      <w:color w:val="000000"/>
      <w:sz w:val="16"/>
      <w:szCs w:val="16"/>
      <w:lang w:bidi="he-IL"/>
    </w:rPr>
  </w:style>
  <w:style w:type="character" w:customStyle="1" w:styleId="FontStyle32">
    <w:name w:val="Font Style32"/>
    <w:basedOn w:val="a0"/>
    <w:uiPriority w:val="99"/>
    <w:rPr>
      <w:rFonts w:ascii="Arial" w:hAnsi="Arial" w:cs="Arial"/>
      <w:b/>
      <w:bCs/>
      <w:color w:val="000000"/>
      <w:sz w:val="14"/>
      <w:szCs w:val="14"/>
      <w:lang w:bidi="he-IL"/>
    </w:rPr>
  </w:style>
  <w:style w:type="character" w:customStyle="1" w:styleId="FontStyle33">
    <w:name w:val="Font Style33"/>
    <w:basedOn w:val="a0"/>
    <w:uiPriority w:val="99"/>
    <w:rPr>
      <w:rFonts w:ascii="Arial" w:hAnsi="Arial" w:cs="Arial"/>
      <w:color w:val="000000"/>
      <w:sz w:val="14"/>
      <w:szCs w:val="14"/>
      <w:lang w:bidi="he-IL"/>
    </w:rPr>
  </w:style>
  <w:style w:type="character" w:customStyle="1" w:styleId="FontStyle34">
    <w:name w:val="Font Style34"/>
    <w:basedOn w:val="a0"/>
    <w:uiPriority w:val="99"/>
    <w:rPr>
      <w:rFonts w:ascii="Arial" w:hAnsi="Arial" w:cs="Arial"/>
      <w:b/>
      <w:bCs/>
      <w:color w:val="000000"/>
      <w:sz w:val="22"/>
      <w:szCs w:val="22"/>
      <w:lang w:bidi="he-IL"/>
    </w:rPr>
  </w:style>
  <w:style w:type="character" w:customStyle="1" w:styleId="FontStyle35">
    <w:name w:val="Font Style35"/>
    <w:basedOn w:val="a0"/>
    <w:uiPriority w:val="99"/>
    <w:rPr>
      <w:rFonts w:ascii="Arial" w:hAnsi="Arial" w:cs="Arial"/>
      <w:b/>
      <w:bCs/>
      <w:color w:val="000000"/>
      <w:spacing w:val="-10"/>
      <w:sz w:val="58"/>
      <w:szCs w:val="58"/>
      <w:lang w:bidi="he-IL"/>
    </w:rPr>
  </w:style>
  <w:style w:type="character" w:styleId="Hyperlink">
    <w:name w:val="Hyperlink"/>
    <w:basedOn w:val="a0"/>
    <w:uiPriority w:val="99"/>
    <w:rPr>
      <w:rFonts w:cs="Times New Roman"/>
      <w:color w:val="0066CC"/>
      <w:u w:val="single"/>
    </w:rPr>
  </w:style>
  <w:style w:type="paragraph" w:styleId="a3">
    <w:name w:val="footnote text"/>
    <w:basedOn w:val="a"/>
    <w:link w:val="a4"/>
    <w:uiPriority w:val="99"/>
    <w:semiHidden/>
    <w:unhideWhenUsed/>
    <w:rsid w:val="007411AB"/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semiHidden/>
    <w:locked/>
    <w:rsid w:val="007411AB"/>
    <w:rPr>
      <w:rFonts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411AB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locked/>
    <w:rsid w:val="005E2E3D"/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uiPriority w:val="99"/>
    <w:semiHidden/>
    <w:rsid w:val="005E2E3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locked/>
    <w:rsid w:val="00043903"/>
    <w:pPr>
      <w:tabs>
        <w:tab w:val="center" w:pos="4153"/>
        <w:tab w:val="right" w:pos="8306"/>
      </w:tabs>
    </w:pPr>
  </w:style>
  <w:style w:type="character" w:customStyle="1" w:styleId="a9">
    <w:name w:val="כותרת עליונה תו"/>
    <w:basedOn w:val="a0"/>
    <w:link w:val="a8"/>
    <w:uiPriority w:val="99"/>
    <w:rsid w:val="00043903"/>
    <w:rPr>
      <w:rFonts w:hAnsi="Arial"/>
      <w:sz w:val="24"/>
      <w:szCs w:val="24"/>
    </w:rPr>
  </w:style>
  <w:style w:type="paragraph" w:styleId="aa">
    <w:name w:val="footer"/>
    <w:basedOn w:val="a"/>
    <w:link w:val="ab"/>
    <w:uiPriority w:val="99"/>
    <w:unhideWhenUsed/>
    <w:locked/>
    <w:rsid w:val="00043903"/>
    <w:pPr>
      <w:tabs>
        <w:tab w:val="center" w:pos="4153"/>
        <w:tab w:val="right" w:pos="8306"/>
      </w:tabs>
    </w:pPr>
  </w:style>
  <w:style w:type="character" w:customStyle="1" w:styleId="ab">
    <w:name w:val="כותרת תחתונה תו"/>
    <w:basedOn w:val="a0"/>
    <w:link w:val="aa"/>
    <w:uiPriority w:val="99"/>
    <w:rsid w:val="00043903"/>
    <w:rPr>
      <w:rFonts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Calibri" w:cs="Arial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Note Heading" w:locked="0" w:semiHidden="0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442" w:lineRule="exact"/>
      <w:jc w:val="both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192" w:lineRule="exact"/>
      <w:jc w:val="both"/>
    </w:pPr>
  </w:style>
  <w:style w:type="paragraph" w:customStyle="1" w:styleId="Style7">
    <w:name w:val="Style7"/>
    <w:basedOn w:val="a"/>
    <w:uiPriority w:val="99"/>
    <w:pPr>
      <w:spacing w:line="384" w:lineRule="exact"/>
      <w:jc w:val="right"/>
    </w:pPr>
  </w:style>
  <w:style w:type="paragraph" w:customStyle="1" w:styleId="Style8">
    <w:name w:val="Style8"/>
    <w:basedOn w:val="a"/>
    <w:uiPriority w:val="99"/>
    <w:pPr>
      <w:spacing w:line="192" w:lineRule="exact"/>
    </w:pPr>
  </w:style>
  <w:style w:type="paragraph" w:customStyle="1" w:styleId="Style9">
    <w:name w:val="Style9"/>
    <w:basedOn w:val="a"/>
    <w:uiPriority w:val="99"/>
    <w:pPr>
      <w:spacing w:line="384" w:lineRule="exact"/>
      <w:jc w:val="right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  <w:pPr>
      <w:spacing w:line="192" w:lineRule="exact"/>
      <w:ind w:hanging="1474"/>
    </w:pPr>
  </w:style>
  <w:style w:type="paragraph" w:customStyle="1" w:styleId="Style14">
    <w:name w:val="Style14"/>
    <w:basedOn w:val="a"/>
    <w:uiPriority w:val="99"/>
    <w:pPr>
      <w:spacing w:line="715" w:lineRule="exact"/>
      <w:jc w:val="center"/>
    </w:pPr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  <w:pPr>
      <w:spacing w:line="192" w:lineRule="exact"/>
      <w:ind w:hanging="758"/>
    </w:pPr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  <w:pPr>
      <w:spacing w:line="192" w:lineRule="exact"/>
      <w:ind w:hanging="1013"/>
    </w:pPr>
  </w:style>
  <w:style w:type="paragraph" w:customStyle="1" w:styleId="Style21">
    <w:name w:val="Style21"/>
    <w:basedOn w:val="a"/>
    <w:uiPriority w:val="99"/>
    <w:pPr>
      <w:spacing w:line="192" w:lineRule="exact"/>
      <w:ind w:hanging="1013"/>
    </w:pPr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  <w:pPr>
      <w:spacing w:line="192" w:lineRule="exact"/>
      <w:ind w:hanging="307"/>
    </w:pPr>
  </w:style>
  <w:style w:type="character" w:customStyle="1" w:styleId="FontStyle26">
    <w:name w:val="Font Style26"/>
    <w:basedOn w:val="a0"/>
    <w:uiPriority w:val="99"/>
    <w:rPr>
      <w:rFonts w:ascii="Arial" w:hAnsi="Arial" w:cs="Arial"/>
      <w:color w:val="000000"/>
      <w:sz w:val="24"/>
      <w:szCs w:val="24"/>
      <w:lang w:bidi="he-IL"/>
    </w:rPr>
  </w:style>
  <w:style w:type="character" w:customStyle="1" w:styleId="FontStyle27">
    <w:name w:val="Font Style27"/>
    <w:basedOn w:val="a0"/>
    <w:uiPriority w:val="99"/>
    <w:rPr>
      <w:rFonts w:ascii="Arial" w:hAnsi="Arial" w:cs="Arial"/>
      <w:color w:val="000000"/>
      <w:sz w:val="22"/>
      <w:szCs w:val="22"/>
      <w:lang w:bidi="he-IL"/>
    </w:rPr>
  </w:style>
  <w:style w:type="character" w:customStyle="1" w:styleId="FontStyle28">
    <w:name w:val="Font Style28"/>
    <w:basedOn w:val="a0"/>
    <w:uiPriority w:val="99"/>
    <w:rPr>
      <w:rFonts w:ascii="Arial" w:hAnsi="Arial" w:cs="Arial"/>
      <w:b/>
      <w:bCs/>
      <w:color w:val="000000"/>
      <w:sz w:val="22"/>
      <w:szCs w:val="22"/>
      <w:lang w:bidi="he-IL"/>
    </w:rPr>
  </w:style>
  <w:style w:type="character" w:customStyle="1" w:styleId="FontStyle29">
    <w:name w:val="Font Style29"/>
    <w:basedOn w:val="a0"/>
    <w:uiPriority w:val="99"/>
    <w:rPr>
      <w:rFonts w:ascii="Arial" w:hAnsi="Arial" w:cs="Arial"/>
      <w:b/>
      <w:bCs/>
      <w:color w:val="000000"/>
      <w:spacing w:val="-30"/>
      <w:sz w:val="62"/>
      <w:szCs w:val="62"/>
      <w:lang w:bidi="he-IL"/>
    </w:rPr>
  </w:style>
  <w:style w:type="character" w:customStyle="1" w:styleId="FontStyle30">
    <w:name w:val="Font Style30"/>
    <w:basedOn w:val="a0"/>
    <w:uiPriority w:val="99"/>
    <w:rPr>
      <w:rFonts w:ascii="Arial" w:hAnsi="Arial" w:cs="Arial"/>
      <w:b/>
      <w:bCs/>
      <w:i/>
      <w:iCs/>
      <w:color w:val="000000"/>
      <w:sz w:val="24"/>
      <w:szCs w:val="24"/>
      <w:lang w:bidi="he-IL"/>
    </w:rPr>
  </w:style>
  <w:style w:type="character" w:customStyle="1" w:styleId="FontStyle31">
    <w:name w:val="Font Style31"/>
    <w:basedOn w:val="a0"/>
    <w:uiPriority w:val="99"/>
    <w:rPr>
      <w:rFonts w:ascii="Arial" w:hAnsi="Arial" w:cs="Arial"/>
      <w:b/>
      <w:bCs/>
      <w:smallCaps/>
      <w:color w:val="000000"/>
      <w:sz w:val="16"/>
      <w:szCs w:val="16"/>
      <w:lang w:bidi="he-IL"/>
    </w:rPr>
  </w:style>
  <w:style w:type="character" w:customStyle="1" w:styleId="FontStyle32">
    <w:name w:val="Font Style32"/>
    <w:basedOn w:val="a0"/>
    <w:uiPriority w:val="99"/>
    <w:rPr>
      <w:rFonts w:ascii="Arial" w:hAnsi="Arial" w:cs="Arial"/>
      <w:b/>
      <w:bCs/>
      <w:color w:val="000000"/>
      <w:sz w:val="14"/>
      <w:szCs w:val="14"/>
      <w:lang w:bidi="he-IL"/>
    </w:rPr>
  </w:style>
  <w:style w:type="character" w:customStyle="1" w:styleId="FontStyle33">
    <w:name w:val="Font Style33"/>
    <w:basedOn w:val="a0"/>
    <w:uiPriority w:val="99"/>
    <w:rPr>
      <w:rFonts w:ascii="Arial" w:hAnsi="Arial" w:cs="Arial"/>
      <w:color w:val="000000"/>
      <w:sz w:val="14"/>
      <w:szCs w:val="14"/>
      <w:lang w:bidi="he-IL"/>
    </w:rPr>
  </w:style>
  <w:style w:type="character" w:customStyle="1" w:styleId="FontStyle34">
    <w:name w:val="Font Style34"/>
    <w:basedOn w:val="a0"/>
    <w:uiPriority w:val="99"/>
    <w:rPr>
      <w:rFonts w:ascii="Arial" w:hAnsi="Arial" w:cs="Arial"/>
      <w:b/>
      <w:bCs/>
      <w:color w:val="000000"/>
      <w:sz w:val="22"/>
      <w:szCs w:val="22"/>
      <w:lang w:bidi="he-IL"/>
    </w:rPr>
  </w:style>
  <w:style w:type="character" w:customStyle="1" w:styleId="FontStyle35">
    <w:name w:val="Font Style35"/>
    <w:basedOn w:val="a0"/>
    <w:uiPriority w:val="99"/>
    <w:rPr>
      <w:rFonts w:ascii="Arial" w:hAnsi="Arial" w:cs="Arial"/>
      <w:b/>
      <w:bCs/>
      <w:color w:val="000000"/>
      <w:spacing w:val="-10"/>
      <w:sz w:val="58"/>
      <w:szCs w:val="58"/>
      <w:lang w:bidi="he-IL"/>
    </w:rPr>
  </w:style>
  <w:style w:type="character" w:styleId="Hyperlink">
    <w:name w:val="Hyperlink"/>
    <w:basedOn w:val="a0"/>
    <w:uiPriority w:val="99"/>
    <w:rPr>
      <w:rFonts w:cs="Times New Roman"/>
      <w:color w:val="0066CC"/>
      <w:u w:val="single"/>
    </w:rPr>
  </w:style>
  <w:style w:type="paragraph" w:styleId="a3">
    <w:name w:val="footnote text"/>
    <w:basedOn w:val="a"/>
    <w:link w:val="a4"/>
    <w:uiPriority w:val="99"/>
    <w:semiHidden/>
    <w:unhideWhenUsed/>
    <w:rsid w:val="007411AB"/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semiHidden/>
    <w:locked/>
    <w:rsid w:val="007411AB"/>
    <w:rPr>
      <w:rFonts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411AB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locked/>
    <w:rsid w:val="005E2E3D"/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uiPriority w:val="99"/>
    <w:semiHidden/>
    <w:rsid w:val="005E2E3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locked/>
    <w:rsid w:val="00043903"/>
    <w:pPr>
      <w:tabs>
        <w:tab w:val="center" w:pos="4153"/>
        <w:tab w:val="right" w:pos="8306"/>
      </w:tabs>
    </w:pPr>
  </w:style>
  <w:style w:type="character" w:customStyle="1" w:styleId="a9">
    <w:name w:val="כותרת עליונה תו"/>
    <w:basedOn w:val="a0"/>
    <w:link w:val="a8"/>
    <w:uiPriority w:val="99"/>
    <w:rsid w:val="00043903"/>
    <w:rPr>
      <w:rFonts w:hAnsi="Arial"/>
      <w:sz w:val="24"/>
      <w:szCs w:val="24"/>
    </w:rPr>
  </w:style>
  <w:style w:type="paragraph" w:styleId="aa">
    <w:name w:val="footer"/>
    <w:basedOn w:val="a"/>
    <w:link w:val="ab"/>
    <w:uiPriority w:val="99"/>
    <w:unhideWhenUsed/>
    <w:locked/>
    <w:rsid w:val="00043903"/>
    <w:pPr>
      <w:tabs>
        <w:tab w:val="center" w:pos="4153"/>
        <w:tab w:val="right" w:pos="8306"/>
      </w:tabs>
    </w:pPr>
  </w:style>
  <w:style w:type="character" w:customStyle="1" w:styleId="ab">
    <w:name w:val="כותרת תחתונה תו"/>
    <w:basedOn w:val="a0"/>
    <w:link w:val="aa"/>
    <w:uiPriority w:val="99"/>
    <w:rsid w:val="00043903"/>
    <w:rPr>
      <w:rFonts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styles" Target="styles.xml" />
  <Relationship Id="rId7" Type="http://schemas.openxmlformats.org/officeDocument/2006/relationships/footnotes" Target="foot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11" Type="http://schemas.openxmlformats.org/officeDocument/2006/relationships/theme" Target="theme/theme1.xml" />
  <Relationship Id="rId5" Type="http://schemas.openxmlformats.org/officeDocument/2006/relationships/settings" Target="settings.xml" />
  <Relationship Id="rId10" Type="http://schemas.openxmlformats.org/officeDocument/2006/relationships/fontTable" Target="fontTable.xml" />
  <Relationship Id="rId4" Type="http://schemas.microsoft.com/office/2007/relationships/stylesWithEffects" Target="stylesWithEffects.xml" />
  <Relationship Id="rId9" Type="http://schemas.openxmlformats.org/officeDocument/2006/relationships/image" Target="media/image1.png" />
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94B7F-BB79-47CD-A3B3-72076B65C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1065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מיכאל אומיד</dc:creator>
  <cp:lastModifiedBy>קרן אבן-חן</cp:lastModifiedBy>
  <cp:revision>2</cp:revision>
  <dcterms:created xsi:type="dcterms:W3CDTF">2018-02-05T12:43:00Z</dcterms:created>
  <dcterms:modified xsi:type="dcterms:W3CDTF">2018-02-05T12:43:00Z</dcterms:modified>
</cp:coreProperties>
</file>